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E10" w:rsidRDefault="00DD2BE3" w:rsidP="00EA01BB">
      <w:pPr>
        <w:spacing w:line="276" w:lineRule="auto"/>
        <w:rPr>
          <w:color w:val="FF0000"/>
        </w:rPr>
      </w:pPr>
      <w:bookmarkStart w:id="0" w:name="_GoBack"/>
      <w:bookmarkEnd w:id="0"/>
      <w:r>
        <w:rPr>
          <w:noProof/>
          <w:lang w:eastAsia="en-AU"/>
        </w:rPr>
        <w:drawing>
          <wp:anchor distT="0" distB="0" distL="114300" distR="114300" simplePos="0" relativeHeight="252194816" behindDoc="0" locked="0" layoutInCell="1" allowOverlap="1" wp14:anchorId="0AF8408B" wp14:editId="70D0D6F4">
            <wp:simplePos x="0" y="0"/>
            <wp:positionH relativeFrom="column">
              <wp:posOffset>-897999</wp:posOffset>
            </wp:positionH>
            <wp:positionV relativeFrom="paragraph">
              <wp:posOffset>-628650</wp:posOffset>
            </wp:positionV>
            <wp:extent cx="7567295" cy="10639425"/>
            <wp:effectExtent l="0" t="0" r="0" b="9525"/>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ificant_Issues.jpg"/>
                    <pic:cNvPicPr/>
                  </pic:nvPicPr>
                  <pic:blipFill>
                    <a:blip r:embed="rId9">
                      <a:extLst>
                        <a:ext uri="{28A0092B-C50C-407E-A947-70E740481C1C}">
                          <a14:useLocalDpi xmlns:a14="http://schemas.microsoft.com/office/drawing/2010/main" val="0"/>
                        </a:ext>
                      </a:extLst>
                    </a:blip>
                    <a:stretch>
                      <a:fillRect/>
                    </a:stretch>
                  </pic:blipFill>
                  <pic:spPr>
                    <a:xfrm>
                      <a:off x="0" y="0"/>
                      <a:ext cx="7567295" cy="1063942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rsidR="00C23E10" w:rsidRPr="000458D4" w:rsidRDefault="00C23E10" w:rsidP="00EA01BB">
      <w:pPr>
        <w:spacing w:line="276" w:lineRule="auto"/>
        <w:rPr>
          <w:color w:val="FF0000"/>
        </w:rPr>
      </w:pPr>
    </w:p>
    <w:p w:rsidR="00DB0D99" w:rsidRDefault="0073763C" w:rsidP="00784951">
      <w:pPr>
        <w:pStyle w:val="Heading1"/>
        <w:spacing w:line="276" w:lineRule="auto"/>
      </w:pPr>
      <w:bookmarkStart w:id="1" w:name="_Toc427764962"/>
      <w:bookmarkStart w:id="2" w:name="_Toc427767517"/>
      <w:bookmarkStart w:id="3" w:name="_Toc427767927"/>
      <w:bookmarkStart w:id="4" w:name="_Toc427768316"/>
      <w:bookmarkStart w:id="5" w:name="_Toc427768703"/>
      <w:bookmarkStart w:id="6" w:name="_Toc427769090"/>
      <w:bookmarkStart w:id="7" w:name="_Toc427769498"/>
      <w:bookmarkStart w:id="8" w:name="_Toc427764969"/>
      <w:bookmarkStart w:id="9" w:name="_Toc427767524"/>
      <w:bookmarkStart w:id="10" w:name="_Toc427767934"/>
      <w:bookmarkStart w:id="11" w:name="_Toc427768323"/>
      <w:bookmarkStart w:id="12" w:name="_Toc427768710"/>
      <w:bookmarkStart w:id="13" w:name="_Toc427769097"/>
      <w:bookmarkStart w:id="14" w:name="_Toc427769505"/>
      <w:bookmarkStart w:id="15" w:name="_Toc427764970"/>
      <w:bookmarkStart w:id="16" w:name="_Toc427767525"/>
      <w:bookmarkStart w:id="17" w:name="_Toc427767935"/>
      <w:bookmarkStart w:id="18" w:name="_Toc427768324"/>
      <w:bookmarkStart w:id="19" w:name="_Toc427768711"/>
      <w:bookmarkStart w:id="20" w:name="_Toc427769098"/>
      <w:bookmarkStart w:id="21" w:name="_Toc427769506"/>
      <w:bookmarkStart w:id="22" w:name="_Toc427764977"/>
      <w:bookmarkStart w:id="23" w:name="_Toc427767532"/>
      <w:bookmarkStart w:id="24" w:name="_Toc427767941"/>
      <w:bookmarkStart w:id="25" w:name="_Toc427768330"/>
      <w:bookmarkStart w:id="26" w:name="_Toc427768717"/>
      <w:bookmarkStart w:id="27" w:name="_Toc427769104"/>
      <w:bookmarkStart w:id="28" w:name="_Toc427769512"/>
      <w:bookmarkStart w:id="29" w:name="_Toc427764979"/>
      <w:bookmarkStart w:id="30" w:name="_Toc427767534"/>
      <w:bookmarkStart w:id="31" w:name="_Toc427767943"/>
      <w:bookmarkStart w:id="32" w:name="_Toc427768332"/>
      <w:bookmarkStart w:id="33" w:name="_Toc427768719"/>
      <w:bookmarkStart w:id="34" w:name="_Toc427769106"/>
      <w:bookmarkStart w:id="35" w:name="_Toc427769514"/>
      <w:bookmarkStart w:id="36" w:name="_Toc427764981"/>
      <w:bookmarkStart w:id="37" w:name="_Toc427767536"/>
      <w:bookmarkStart w:id="38" w:name="_Toc427767945"/>
      <w:bookmarkStart w:id="39" w:name="_Toc427768334"/>
      <w:bookmarkStart w:id="40" w:name="_Toc427768721"/>
      <w:bookmarkStart w:id="41" w:name="_Toc427769108"/>
      <w:bookmarkStart w:id="42" w:name="_Toc427769516"/>
      <w:bookmarkStart w:id="43" w:name="_Toc427764982"/>
      <w:bookmarkStart w:id="44" w:name="_Toc427767537"/>
      <w:bookmarkStart w:id="45" w:name="_Toc427767946"/>
      <w:bookmarkStart w:id="46" w:name="_Toc427768335"/>
      <w:bookmarkStart w:id="47" w:name="_Toc427768722"/>
      <w:bookmarkStart w:id="48" w:name="_Toc427769109"/>
      <w:bookmarkStart w:id="49" w:name="_Toc427769517"/>
      <w:bookmarkStart w:id="50" w:name="_Toc427764983"/>
      <w:bookmarkStart w:id="51" w:name="_Toc427767538"/>
      <w:bookmarkStart w:id="52" w:name="_Toc427767947"/>
      <w:bookmarkStart w:id="53" w:name="_Toc427768336"/>
      <w:bookmarkStart w:id="54" w:name="_Toc427768723"/>
      <w:bookmarkStart w:id="55" w:name="_Toc427769110"/>
      <w:bookmarkStart w:id="56" w:name="_Toc427769518"/>
      <w:bookmarkStart w:id="57" w:name="_Toc459621652"/>
      <w:bookmarkStart w:id="58" w:name="_Toc461439798"/>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sidRPr="00AB2695">
        <w:t>gnificant issues</w:t>
      </w:r>
      <w:r w:rsidR="0001362D" w:rsidRPr="00AB2695">
        <w:t xml:space="preserve"> impacting the Office</w:t>
      </w:r>
      <w:bookmarkEnd w:id="57"/>
      <w:bookmarkEnd w:id="58"/>
    </w:p>
    <w:p w:rsidR="00DB0D99" w:rsidRDefault="00DB0D99">
      <w:pPr>
        <w:spacing w:after="200" w:line="276" w:lineRule="auto"/>
        <w:rPr>
          <w:rFonts w:eastAsiaTheme="majorEastAsia" w:cstheme="majorBidi"/>
          <w:color w:val="365F91" w:themeColor="accent1" w:themeShade="BF"/>
          <w:sz w:val="32"/>
          <w:szCs w:val="28"/>
        </w:rPr>
      </w:pPr>
      <w:r>
        <w:rPr>
          <w:rFonts w:eastAsiaTheme="majorEastAsia" w:cstheme="majorBidi"/>
          <w:color w:val="365F91" w:themeColor="accent1" w:themeShade="BF"/>
          <w:sz w:val="32"/>
          <w:szCs w:val="28"/>
        </w:rPr>
        <w:br w:type="page"/>
      </w:r>
    </w:p>
    <w:p w:rsidR="00F065A9" w:rsidRDefault="00F065A9" w:rsidP="00D2291B">
      <w:pPr>
        <w:pStyle w:val="Heading2"/>
        <w:spacing w:before="0"/>
      </w:pPr>
      <w:bookmarkStart w:id="59" w:name="_Toc459621653"/>
      <w:bookmarkStart w:id="60" w:name="_Toc461439799"/>
      <w:r w:rsidRPr="00121A37">
        <w:lastRenderedPageBreak/>
        <w:t>New legislation – Mental Health Act 2014</w:t>
      </w:r>
      <w:bookmarkEnd w:id="59"/>
      <w:bookmarkEnd w:id="60"/>
      <w:r w:rsidRPr="00121A37">
        <w:tab/>
      </w:r>
    </w:p>
    <w:p w:rsidR="00F065A9" w:rsidRPr="00F065A9" w:rsidRDefault="00F065A9" w:rsidP="00D2291B">
      <w:pPr>
        <w:spacing w:line="276" w:lineRule="auto"/>
      </w:pPr>
    </w:p>
    <w:p w:rsidR="00F065A9" w:rsidRPr="00C57D04" w:rsidRDefault="00F065A9" w:rsidP="00D2291B">
      <w:pPr>
        <w:spacing w:line="276" w:lineRule="auto"/>
      </w:pPr>
      <w:r w:rsidRPr="00C57D04">
        <w:t xml:space="preserve">The </w:t>
      </w:r>
      <w:r w:rsidRPr="00C57D04">
        <w:rPr>
          <w:i/>
        </w:rPr>
        <w:t>Mental Health Act 2014</w:t>
      </w:r>
      <w:r w:rsidRPr="00C57D04">
        <w:t xml:space="preserve"> </w:t>
      </w:r>
      <w:r w:rsidR="008A7F89" w:rsidRPr="00C57D04">
        <w:t xml:space="preserve">(the MH Act) </w:t>
      </w:r>
      <w:r w:rsidRPr="00C57D04">
        <w:t xml:space="preserve">came into operation on 30 November 2015. Under Part 19 of the </w:t>
      </w:r>
      <w:r w:rsidR="008A7F89" w:rsidRPr="00C57D04">
        <w:t xml:space="preserve">MH </w:t>
      </w:r>
      <w:r w:rsidRPr="00C57D04">
        <w:t>Act, HaDSCO has responsibility to manage complaints about mental health services relating to all public, private and not-for-profit s</w:t>
      </w:r>
      <w:r w:rsidR="000C624D" w:rsidRPr="00C57D04">
        <w:t>ervice providers. Although the O</w:t>
      </w:r>
      <w:r w:rsidRPr="00C57D04">
        <w:t xml:space="preserve">ffice previously dealt with complaints about mental health services under its health complaints jurisdiction, the introduction of the </w:t>
      </w:r>
      <w:r w:rsidR="002C20B9">
        <w:t xml:space="preserve">MH </w:t>
      </w:r>
      <w:r w:rsidRPr="00C57D04">
        <w:t>Act has formalised this arrangement in this important area.</w:t>
      </w:r>
    </w:p>
    <w:p w:rsidR="00F065A9" w:rsidRPr="00C57D04" w:rsidRDefault="00F065A9" w:rsidP="00D2291B">
      <w:pPr>
        <w:spacing w:line="276" w:lineRule="auto"/>
      </w:pPr>
    </w:p>
    <w:p w:rsidR="00F065A9" w:rsidRDefault="00F065A9" w:rsidP="00D2291B">
      <w:pPr>
        <w:spacing w:line="276" w:lineRule="auto"/>
      </w:pPr>
      <w:r w:rsidRPr="00121A37">
        <w:t>In preparation for the introduction of</w:t>
      </w:r>
      <w:r w:rsidR="008A7F89">
        <w:t xml:space="preserve"> the MH</w:t>
      </w:r>
      <w:r w:rsidRPr="00121A37">
        <w:t xml:space="preserve"> Act, in 2015</w:t>
      </w:r>
      <w:r w:rsidR="008A7F89">
        <w:t xml:space="preserve">, HaDSCO </w:t>
      </w:r>
      <w:r w:rsidRPr="00121A37">
        <w:t>coordinated the establishment of a Mental Health</w:t>
      </w:r>
      <w:r w:rsidR="008A7F89">
        <w:t xml:space="preserve"> Complaints</w:t>
      </w:r>
      <w:r w:rsidRPr="00121A37">
        <w:t xml:space="preserve"> Partnership Agreement and Addendum, a joint initiative between HaDSCO, the Department of Health, the Mental Health Commission, the Office of the Chief Psychiatrist and the former Council of Official Visitors (now the Mental Health Advocacy Service). This aims to streamline the complaints process for consumers and service providers, and clarify roles and responsibilities of the individual organisations. During 2015-16</w:t>
      </w:r>
      <w:r w:rsidR="008A7F89">
        <w:t>,</w:t>
      </w:r>
      <w:r w:rsidRPr="00121A37">
        <w:t xml:space="preserve"> HaDSCO has been working with the Partnership organisations </w:t>
      </w:r>
      <w:r w:rsidR="00272DE4">
        <w:t>on</w:t>
      </w:r>
      <w:r w:rsidRPr="00121A37">
        <w:t xml:space="preserve"> a range of initiatives </w:t>
      </w:r>
      <w:r w:rsidR="008A7F89">
        <w:t>as detailed in the</w:t>
      </w:r>
      <w:r w:rsidRPr="00121A37">
        <w:t xml:space="preserve"> Agreement. </w:t>
      </w:r>
    </w:p>
    <w:p w:rsidR="00F065A9" w:rsidRPr="00121A37" w:rsidRDefault="00F065A9" w:rsidP="00D2291B">
      <w:pPr>
        <w:spacing w:line="276" w:lineRule="auto"/>
      </w:pPr>
    </w:p>
    <w:p w:rsidR="00F065A9" w:rsidRDefault="00F065A9" w:rsidP="00D2291B">
      <w:pPr>
        <w:spacing w:line="276" w:lineRule="auto"/>
      </w:pPr>
      <w:r w:rsidRPr="00121A37">
        <w:t xml:space="preserve">Under the </w:t>
      </w:r>
      <w:r w:rsidR="002C20B9">
        <w:t xml:space="preserve">MH </w:t>
      </w:r>
      <w:r w:rsidRPr="00121A37">
        <w:t>Act</w:t>
      </w:r>
      <w:r w:rsidR="00AE0158">
        <w:t>,</w:t>
      </w:r>
      <w:r w:rsidRPr="00121A37">
        <w:t xml:space="preserve"> HaDSCO is responsible for the collection of State-wide mental health complaints data from public, private and not-for-profit service providers in Western Australia. A process will be commenced to prescribe mental health service providers by regulation, for this purpose in the future.</w:t>
      </w:r>
    </w:p>
    <w:p w:rsidR="00D2291B" w:rsidRPr="00121A37" w:rsidRDefault="00D2291B" w:rsidP="00D2291B">
      <w:pPr>
        <w:spacing w:line="276" w:lineRule="auto"/>
      </w:pPr>
    </w:p>
    <w:p w:rsidR="00F065A9" w:rsidRDefault="00F065A9" w:rsidP="00D2291B">
      <w:pPr>
        <w:pStyle w:val="Heading1"/>
        <w:numPr>
          <w:ilvl w:val="0"/>
          <w:numId w:val="0"/>
        </w:numPr>
        <w:spacing w:before="0" w:line="276" w:lineRule="auto"/>
        <w:ind w:left="360" w:hanging="360"/>
      </w:pPr>
      <w:bookmarkStart w:id="61" w:name="_Toc459621654"/>
      <w:bookmarkStart w:id="62" w:name="_Toc461439800"/>
      <w:r w:rsidRPr="00F065A9">
        <w:rPr>
          <w:sz w:val="28"/>
        </w:rPr>
        <w:t>4.2.</w:t>
      </w:r>
      <w:r w:rsidRPr="00F065A9">
        <w:rPr>
          <w:sz w:val="28"/>
        </w:rPr>
        <w:tab/>
        <w:t>The National Code of Conduct for health care workers</w:t>
      </w:r>
      <w:bookmarkEnd w:id="61"/>
      <w:bookmarkEnd w:id="62"/>
    </w:p>
    <w:p w:rsidR="00F065A9" w:rsidRPr="00F065A9" w:rsidRDefault="00F065A9" w:rsidP="00D2291B">
      <w:pPr>
        <w:spacing w:line="276" w:lineRule="auto"/>
      </w:pPr>
    </w:p>
    <w:p w:rsidR="00F065A9" w:rsidRDefault="00F065A9" w:rsidP="00D2291B">
      <w:pPr>
        <w:spacing w:line="276" w:lineRule="auto"/>
      </w:pPr>
      <w:r w:rsidRPr="00121A37">
        <w:t>At the Council of Australian Government</w:t>
      </w:r>
      <w:r w:rsidR="002C20B9">
        <w:t>s</w:t>
      </w:r>
      <w:r w:rsidRPr="00121A37">
        <w:t xml:space="preserve"> Health Council meeting on</w:t>
      </w:r>
      <w:r w:rsidR="008A7F89">
        <w:t xml:space="preserve"> 17 April 2015, </w:t>
      </w:r>
      <w:r w:rsidR="00823EB0">
        <w:t xml:space="preserve">the </w:t>
      </w:r>
      <w:r w:rsidR="008A7F89">
        <w:t>Health Minister</w:t>
      </w:r>
      <w:r w:rsidRPr="00121A37">
        <w:t xml:space="preserve">s agreed </w:t>
      </w:r>
      <w:r w:rsidR="008A7F89">
        <w:t xml:space="preserve">the terms of the first </w:t>
      </w:r>
      <w:r w:rsidRPr="00121A37">
        <w:t xml:space="preserve">National Code of Conduct for health care workers not registered with the National Registration and Accreditation Scheme for health practitioners. </w:t>
      </w:r>
    </w:p>
    <w:p w:rsidR="00F065A9" w:rsidRPr="00121A37" w:rsidRDefault="00F065A9" w:rsidP="00D2291B">
      <w:pPr>
        <w:spacing w:line="276" w:lineRule="auto"/>
      </w:pPr>
    </w:p>
    <w:p w:rsidR="00F065A9" w:rsidRDefault="00F065A9" w:rsidP="00D2291B">
      <w:pPr>
        <w:spacing w:line="276" w:lineRule="auto"/>
      </w:pPr>
      <w:r w:rsidRPr="00121A37">
        <w:t>Ministers agreed that, under the proposed arra</w:t>
      </w:r>
      <w:r w:rsidR="008A7F89">
        <w:t>ngements, each state and t</w:t>
      </w:r>
      <w:r w:rsidRPr="00121A37">
        <w:t xml:space="preserve">erritory would be responsible for enacting (or amending) legislation and regulations to give effect to the National Code. In Western Australia, this will see the National Code regulated by HaDSCO, which will allow for effective action to be taken against a healthcare worker who fails to comply with standards of conduct or practice. </w:t>
      </w:r>
    </w:p>
    <w:p w:rsidR="00F065A9" w:rsidRPr="00121A37" w:rsidRDefault="00F065A9" w:rsidP="00D2291B">
      <w:pPr>
        <w:spacing w:line="276" w:lineRule="auto"/>
      </w:pPr>
    </w:p>
    <w:p w:rsidR="00F065A9" w:rsidRPr="00121A37" w:rsidRDefault="00F065A9" w:rsidP="00D2291B">
      <w:pPr>
        <w:spacing w:line="276" w:lineRule="auto"/>
      </w:pPr>
      <w:r w:rsidRPr="00121A37">
        <w:t>Legislative changes will be required to give effect to the National Code in Western Australia</w:t>
      </w:r>
      <w:r w:rsidR="00272DE4">
        <w:t xml:space="preserve">. </w:t>
      </w:r>
      <w:r w:rsidRPr="00121A37">
        <w:t>A policy framework is required to underpin the new powers and functions of HaDSCO under proposed legislation to implement the National Code. Preliminary work to implement the National Code commenced in 2016.</w:t>
      </w:r>
    </w:p>
    <w:p w:rsidR="00F065A9" w:rsidRPr="00121A37" w:rsidRDefault="00F065A9" w:rsidP="00096AE0">
      <w:pPr>
        <w:spacing w:line="276" w:lineRule="auto"/>
      </w:pPr>
    </w:p>
    <w:p w:rsidR="00EA6813" w:rsidRDefault="00EA6813" w:rsidP="00096AE0">
      <w:pPr>
        <w:spacing w:after="200" w:line="276" w:lineRule="auto"/>
      </w:pPr>
      <w:r>
        <w:br w:type="page"/>
      </w:r>
    </w:p>
    <w:p w:rsidR="00F065A9" w:rsidRPr="00F065A9" w:rsidRDefault="00F065A9" w:rsidP="00D2291B">
      <w:pPr>
        <w:pStyle w:val="Heading1"/>
        <w:numPr>
          <w:ilvl w:val="0"/>
          <w:numId w:val="0"/>
        </w:numPr>
        <w:spacing w:before="0" w:line="276" w:lineRule="auto"/>
        <w:ind w:left="357" w:hanging="357"/>
        <w:rPr>
          <w:sz w:val="28"/>
        </w:rPr>
      </w:pPr>
      <w:bookmarkStart w:id="63" w:name="_Toc459621655"/>
      <w:bookmarkStart w:id="64" w:name="_Toc461439801"/>
      <w:r w:rsidRPr="00F065A9">
        <w:rPr>
          <w:sz w:val="28"/>
        </w:rPr>
        <w:lastRenderedPageBreak/>
        <w:t>4.4.</w:t>
      </w:r>
      <w:r w:rsidRPr="00F065A9">
        <w:rPr>
          <w:sz w:val="28"/>
        </w:rPr>
        <w:tab/>
      </w:r>
      <w:r w:rsidR="00272DE4">
        <w:rPr>
          <w:sz w:val="28"/>
        </w:rPr>
        <w:t>Manag</w:t>
      </w:r>
      <w:r w:rsidR="00AB3CCE">
        <w:rPr>
          <w:sz w:val="28"/>
        </w:rPr>
        <w:t xml:space="preserve">ing </w:t>
      </w:r>
      <w:r w:rsidR="00272DE4">
        <w:rPr>
          <w:sz w:val="28"/>
        </w:rPr>
        <w:t>complaints about registered health practitioners</w:t>
      </w:r>
      <w:bookmarkEnd w:id="63"/>
      <w:bookmarkEnd w:id="64"/>
    </w:p>
    <w:p w:rsidR="00F065A9" w:rsidRPr="00F065A9" w:rsidRDefault="00F065A9" w:rsidP="00D2291B">
      <w:pPr>
        <w:spacing w:line="276" w:lineRule="auto"/>
      </w:pPr>
    </w:p>
    <w:p w:rsidR="00F065A9" w:rsidRDefault="00F065A9" w:rsidP="00D2291B">
      <w:pPr>
        <w:spacing w:line="276" w:lineRule="auto"/>
      </w:pPr>
      <w:r w:rsidRPr="00121A37">
        <w:t>An independent review of the National Accreditation Scheme for Health Professionals was concluded in 2014 and contained a number of recommendations to improve the operation of complaints and notifications processes for the National Boards, Australian Health Practitioner Regulation Agency (AHPRA), and Health Complaints Ent</w:t>
      </w:r>
      <w:r w:rsidR="008A7F89">
        <w:t>ities (HCEs) operating in each state and t</w:t>
      </w:r>
      <w:r w:rsidRPr="00121A37">
        <w:t>erritory.</w:t>
      </w:r>
    </w:p>
    <w:p w:rsidR="00F065A9" w:rsidRPr="00121A37" w:rsidRDefault="00F065A9" w:rsidP="00D2291B">
      <w:pPr>
        <w:spacing w:line="276" w:lineRule="auto"/>
      </w:pPr>
    </w:p>
    <w:p w:rsidR="00272DE4" w:rsidRDefault="00F065A9" w:rsidP="00D2291B">
      <w:pPr>
        <w:spacing w:line="276" w:lineRule="auto"/>
      </w:pPr>
      <w:r w:rsidRPr="00121A37">
        <w:t>As a result, in February 2015 a joint national working group was established to identify ar</w:t>
      </w:r>
      <w:r w:rsidR="0088425A">
        <w:t>eas for change in the complaint and notification</w:t>
      </w:r>
      <w:r w:rsidRPr="00121A37">
        <w:t xml:space="preserve"> processes. This included streamlining processes to ensure they are more responsive for all parties; providing great</w:t>
      </w:r>
      <w:r w:rsidR="0088425A">
        <w:t>er consistency in the complaint and notification</w:t>
      </w:r>
      <w:r w:rsidRPr="00121A37">
        <w:t xml:space="preserve"> processes between jurisdictions; and providing increased clarity regarding </w:t>
      </w:r>
      <w:r w:rsidR="005C2305">
        <w:t>the roles of the HCEs and AHPRA. HaDSCO has been contributing to the national working group to implement to</w:t>
      </w:r>
      <w:r w:rsidR="0088425A">
        <w:t>ols to streamline the complaint management and notification</w:t>
      </w:r>
      <w:r w:rsidR="005C2305">
        <w:t xml:space="preserve"> processes. </w:t>
      </w:r>
    </w:p>
    <w:p w:rsidR="00D2291B" w:rsidRPr="00121A37" w:rsidRDefault="00D2291B" w:rsidP="00D2291B">
      <w:pPr>
        <w:spacing w:line="276" w:lineRule="auto"/>
      </w:pPr>
    </w:p>
    <w:p w:rsidR="00F065A9" w:rsidRPr="00F065A9" w:rsidRDefault="00F065A9" w:rsidP="00D2291B">
      <w:pPr>
        <w:pStyle w:val="Heading1"/>
        <w:numPr>
          <w:ilvl w:val="0"/>
          <w:numId w:val="0"/>
        </w:numPr>
        <w:spacing w:before="0" w:line="276" w:lineRule="auto"/>
        <w:ind w:left="360" w:hanging="360"/>
        <w:rPr>
          <w:sz w:val="28"/>
        </w:rPr>
      </w:pPr>
      <w:bookmarkStart w:id="65" w:name="_Toc459621656"/>
      <w:bookmarkStart w:id="66" w:name="_Toc461439802"/>
      <w:r w:rsidRPr="00F065A9">
        <w:rPr>
          <w:sz w:val="28"/>
        </w:rPr>
        <w:t xml:space="preserve">4.5. </w:t>
      </w:r>
      <w:r w:rsidRPr="00F065A9">
        <w:rPr>
          <w:sz w:val="28"/>
        </w:rPr>
        <w:tab/>
        <w:t>Managing complaints about disability services</w:t>
      </w:r>
      <w:bookmarkEnd w:id="65"/>
      <w:bookmarkEnd w:id="66"/>
    </w:p>
    <w:p w:rsidR="00F065A9" w:rsidRPr="00F065A9" w:rsidRDefault="00F065A9" w:rsidP="00D2291B">
      <w:pPr>
        <w:spacing w:line="276" w:lineRule="auto"/>
      </w:pPr>
    </w:p>
    <w:p w:rsidR="00F065A9" w:rsidRDefault="00F065A9" w:rsidP="00D2291B">
      <w:pPr>
        <w:spacing w:line="276" w:lineRule="auto"/>
      </w:pPr>
      <w:r w:rsidRPr="00121A37">
        <w:t xml:space="preserve">Under Part 6 of the </w:t>
      </w:r>
      <w:r w:rsidRPr="00272DE4">
        <w:rPr>
          <w:i/>
        </w:rPr>
        <w:t>Disability Services Act 1993</w:t>
      </w:r>
      <w:r w:rsidRPr="00121A37">
        <w:t xml:space="preserve">, HaDSCO manages complaints relating to disability service providers that are wholly or partly State-funded. </w:t>
      </w:r>
    </w:p>
    <w:p w:rsidR="008A7F89" w:rsidRPr="00121A37" w:rsidRDefault="008A7F89" w:rsidP="00D2291B">
      <w:pPr>
        <w:spacing w:line="276" w:lineRule="auto"/>
      </w:pPr>
    </w:p>
    <w:p w:rsidR="00F065A9" w:rsidRDefault="00F065A9" w:rsidP="00D2291B">
      <w:pPr>
        <w:spacing w:line="276" w:lineRule="auto"/>
      </w:pPr>
      <w:r w:rsidRPr="00121A37">
        <w:t xml:space="preserve">The implementation of the National Disability Insurance Scheme (NDIS) and </w:t>
      </w:r>
      <w:r w:rsidR="006E53D4">
        <w:t>WA</w:t>
      </w:r>
      <w:r w:rsidRPr="00121A37">
        <w:t xml:space="preserve"> National Disability Insurance Scheme is con</w:t>
      </w:r>
      <w:r>
        <w:t xml:space="preserve">tinuing in Western Australia.  </w:t>
      </w:r>
    </w:p>
    <w:p w:rsidR="00F065A9" w:rsidRPr="00121A37" w:rsidRDefault="00F065A9" w:rsidP="00D2291B">
      <w:pPr>
        <w:spacing w:line="276" w:lineRule="auto"/>
      </w:pPr>
    </w:p>
    <w:p w:rsidR="00272DE4" w:rsidRDefault="00F065A9" w:rsidP="00D2291B">
      <w:pPr>
        <w:spacing w:line="276" w:lineRule="auto"/>
      </w:pPr>
      <w:r w:rsidRPr="00121A37">
        <w:t xml:space="preserve">In May 2015, HaDSCO made a submission on the NDIS consultation paper </w:t>
      </w:r>
      <w:r w:rsidR="0088425A">
        <w:t>‘</w:t>
      </w:r>
      <w:r w:rsidRPr="0088425A">
        <w:t>Proposal for a National Disability Insurance S</w:t>
      </w:r>
      <w:r w:rsidR="002C20B9">
        <w:t>cheme Quality and Safeguarding F</w:t>
      </w:r>
      <w:r w:rsidRPr="0088425A">
        <w:t>ramework</w:t>
      </w:r>
      <w:r w:rsidR="0088425A">
        <w:t>’</w:t>
      </w:r>
      <w:r w:rsidRPr="00121A37">
        <w:t xml:space="preserve"> in respect of future arrangements for managing complaints about disability services; supporting HaDSCO’s role to provide a statutory, independent complaints function to manage NDIS complaints. HaDSCO’s role in managing complaints that arise from the trials and the outcome of the consultation will require clarification. In the meantime, HaDSCO will continue to work with key stakeholders during 2016-17 to clarify ongoing roles and responsibilities.  </w:t>
      </w:r>
    </w:p>
    <w:p w:rsidR="00D2291B" w:rsidRDefault="00D2291B" w:rsidP="00D2291B">
      <w:pPr>
        <w:spacing w:line="276" w:lineRule="auto"/>
      </w:pPr>
    </w:p>
    <w:p w:rsidR="00272DE4" w:rsidRPr="00F065A9" w:rsidRDefault="00272DE4" w:rsidP="00D2291B">
      <w:pPr>
        <w:pStyle w:val="Heading1"/>
        <w:numPr>
          <w:ilvl w:val="0"/>
          <w:numId w:val="0"/>
        </w:numPr>
        <w:spacing w:before="0" w:line="276" w:lineRule="auto"/>
        <w:ind w:left="360" w:hanging="360"/>
        <w:rPr>
          <w:sz w:val="28"/>
        </w:rPr>
      </w:pPr>
      <w:bookmarkStart w:id="67" w:name="_Toc459621657"/>
      <w:bookmarkStart w:id="68" w:name="_Toc461439803"/>
      <w:r w:rsidRPr="00F065A9">
        <w:rPr>
          <w:sz w:val="28"/>
        </w:rPr>
        <w:t>4.3.</w:t>
      </w:r>
      <w:r w:rsidRPr="00F065A9">
        <w:rPr>
          <w:sz w:val="28"/>
        </w:rPr>
        <w:tab/>
        <w:t>Review of legislation</w:t>
      </w:r>
      <w:bookmarkEnd w:id="67"/>
      <w:bookmarkEnd w:id="68"/>
    </w:p>
    <w:p w:rsidR="00272DE4" w:rsidRPr="00F065A9" w:rsidRDefault="00272DE4" w:rsidP="00D2291B">
      <w:pPr>
        <w:spacing w:line="276" w:lineRule="auto"/>
      </w:pPr>
    </w:p>
    <w:p w:rsidR="00272DE4" w:rsidRDefault="00272DE4" w:rsidP="00D2291B">
      <w:pPr>
        <w:spacing w:line="276" w:lineRule="auto"/>
      </w:pPr>
      <w:r w:rsidRPr="00121A37">
        <w:t xml:space="preserve">In October 2010, amendments to the </w:t>
      </w:r>
      <w:r w:rsidRPr="00272DE4">
        <w:rPr>
          <w:i/>
        </w:rPr>
        <w:t>Health and Disability Services (Complaints) Act 1995</w:t>
      </w:r>
      <w:r w:rsidRPr="00121A37">
        <w:t xml:space="preserve"> </w:t>
      </w:r>
      <w:r w:rsidR="0088425A">
        <w:t xml:space="preserve">(the Act) </w:t>
      </w:r>
      <w:r w:rsidRPr="00121A37">
        <w:t xml:space="preserve">came into operation. The legislation requires a review of the Act, including Part 6 of the </w:t>
      </w:r>
      <w:r w:rsidRPr="00272DE4">
        <w:rPr>
          <w:i/>
        </w:rPr>
        <w:t>Disability Services Act 1993</w:t>
      </w:r>
      <w:r w:rsidRPr="00121A37">
        <w:t>, to occur as soon as practicable after five years of operation. It is expected this rev</w:t>
      </w:r>
      <w:r>
        <w:t>iew will be progressed in 2017.</w:t>
      </w:r>
    </w:p>
    <w:p w:rsidR="00272DE4" w:rsidRDefault="00272DE4" w:rsidP="00D2291B">
      <w:pPr>
        <w:spacing w:line="276" w:lineRule="auto"/>
      </w:pPr>
    </w:p>
    <w:p w:rsidR="00272DE4" w:rsidRDefault="00272DE4" w:rsidP="00096AE0">
      <w:pPr>
        <w:spacing w:line="276" w:lineRule="auto"/>
      </w:pPr>
    </w:p>
    <w:p w:rsidR="00E05BD6" w:rsidRDefault="00E05BD6" w:rsidP="00096AE0">
      <w:pPr>
        <w:spacing w:line="276" w:lineRule="auto"/>
      </w:pPr>
    </w:p>
    <w:p w:rsidR="00272DE4" w:rsidRDefault="00272DE4" w:rsidP="00096AE0">
      <w:pPr>
        <w:spacing w:line="276" w:lineRule="auto"/>
      </w:pPr>
    </w:p>
    <w:p w:rsidR="00F065A9" w:rsidRDefault="00F065A9" w:rsidP="00D2291B">
      <w:pPr>
        <w:pStyle w:val="Heading1"/>
        <w:numPr>
          <w:ilvl w:val="0"/>
          <w:numId w:val="0"/>
        </w:numPr>
        <w:spacing w:before="0" w:line="276" w:lineRule="auto"/>
        <w:ind w:left="360" w:hanging="360"/>
      </w:pPr>
      <w:bookmarkStart w:id="69" w:name="_Toc459621658"/>
      <w:bookmarkStart w:id="70" w:name="_Toc461439804"/>
      <w:r w:rsidRPr="00F065A9">
        <w:rPr>
          <w:sz w:val="28"/>
        </w:rPr>
        <w:lastRenderedPageBreak/>
        <w:t xml:space="preserve">4.6. </w:t>
      </w:r>
      <w:r w:rsidRPr="00F065A9">
        <w:rPr>
          <w:sz w:val="28"/>
        </w:rPr>
        <w:tab/>
        <w:t>New strategic plan</w:t>
      </w:r>
      <w:bookmarkEnd w:id="69"/>
      <w:bookmarkEnd w:id="70"/>
      <w:r w:rsidRPr="00F065A9">
        <w:rPr>
          <w:sz w:val="28"/>
        </w:rPr>
        <w:tab/>
      </w:r>
    </w:p>
    <w:p w:rsidR="00F065A9" w:rsidRPr="00F065A9" w:rsidRDefault="00F065A9" w:rsidP="00D2291B">
      <w:pPr>
        <w:spacing w:line="276" w:lineRule="auto"/>
      </w:pPr>
    </w:p>
    <w:p w:rsidR="00F065A9" w:rsidRDefault="00F065A9" w:rsidP="00D2291B">
      <w:pPr>
        <w:spacing w:line="276" w:lineRule="auto"/>
      </w:pPr>
      <w:r w:rsidRPr="00121A37">
        <w:t>Work is currently underway to develop a new strategic plan, having undertaken extensive p</w:t>
      </w:r>
      <w:r>
        <w:t xml:space="preserve">ublic consultation in 2015-16. </w:t>
      </w:r>
    </w:p>
    <w:p w:rsidR="00F065A9" w:rsidRPr="00121A37" w:rsidRDefault="00F065A9" w:rsidP="00D2291B">
      <w:pPr>
        <w:spacing w:line="276" w:lineRule="auto"/>
      </w:pPr>
    </w:p>
    <w:p w:rsidR="00F065A9" w:rsidRDefault="00F065A9" w:rsidP="00D2291B">
      <w:pPr>
        <w:spacing w:line="276" w:lineRule="auto"/>
      </w:pPr>
      <w:r w:rsidRPr="00121A37">
        <w:t>A variety of feedback mechanisms were used to gain input from HaDSCO stakeholders, including a future direction planning forum</w:t>
      </w:r>
      <w:r w:rsidR="0088425A">
        <w:t xml:space="preserve"> with the health, disability</w:t>
      </w:r>
      <w:r w:rsidR="002C20B9">
        <w:t xml:space="preserve"> and</w:t>
      </w:r>
      <w:r w:rsidR="0088425A">
        <w:t xml:space="preserve"> </w:t>
      </w:r>
      <w:r w:rsidRPr="00121A37">
        <w:t>mental health sectors</w:t>
      </w:r>
      <w:r w:rsidR="002C20B9">
        <w:t>,</w:t>
      </w:r>
      <w:r w:rsidRPr="00121A37">
        <w:t xml:space="preserve"> and the community. In addition, the former Director undertook a series of executive interviews with key leaders across the three sectors, including advocates and relevant groups who have links with the community. An online survey was used to obtain input from interested parties. The Office also reviewed the issues identified through ongoing engagement pro</w:t>
      </w:r>
      <w:r>
        <w:t>grams with key consumer groups.</w:t>
      </w:r>
    </w:p>
    <w:p w:rsidR="00F065A9" w:rsidRPr="00121A37" w:rsidRDefault="00F065A9" w:rsidP="00D2291B">
      <w:pPr>
        <w:spacing w:line="276" w:lineRule="auto"/>
      </w:pPr>
    </w:p>
    <w:p w:rsidR="00F065A9" w:rsidRDefault="00F065A9" w:rsidP="00D2291B">
      <w:pPr>
        <w:spacing w:line="276" w:lineRule="auto"/>
      </w:pPr>
      <w:r w:rsidRPr="00121A37">
        <w:t>The new strategic plan will be</w:t>
      </w:r>
      <w:r w:rsidR="0088425A">
        <w:t xml:space="preserve"> finalised</w:t>
      </w:r>
      <w:r w:rsidRPr="00121A37">
        <w:t xml:space="preserve"> during 2016-17 taking into consideration the feedback, comments and suggestions received and having regard to sector-wide initiatives. </w:t>
      </w:r>
    </w:p>
    <w:p w:rsidR="00D2291B" w:rsidRPr="00121A37" w:rsidRDefault="00D2291B" w:rsidP="00D2291B">
      <w:pPr>
        <w:spacing w:line="276" w:lineRule="auto"/>
      </w:pPr>
    </w:p>
    <w:p w:rsidR="00F065A9" w:rsidRDefault="00F065A9" w:rsidP="00D2291B">
      <w:pPr>
        <w:pStyle w:val="Heading1"/>
        <w:numPr>
          <w:ilvl w:val="0"/>
          <w:numId w:val="0"/>
        </w:numPr>
        <w:spacing w:before="0" w:line="276" w:lineRule="auto"/>
        <w:ind w:left="360" w:hanging="360"/>
      </w:pPr>
      <w:bookmarkStart w:id="71" w:name="_Toc459621659"/>
      <w:bookmarkStart w:id="72" w:name="_Toc461439805"/>
      <w:r w:rsidRPr="00F065A9">
        <w:rPr>
          <w:sz w:val="28"/>
        </w:rPr>
        <w:t xml:space="preserve">4.7. </w:t>
      </w:r>
      <w:r w:rsidRPr="00F065A9">
        <w:rPr>
          <w:sz w:val="28"/>
        </w:rPr>
        <w:tab/>
        <w:t>Providing access to our services</w:t>
      </w:r>
      <w:bookmarkEnd w:id="71"/>
      <w:bookmarkEnd w:id="72"/>
      <w:r w:rsidRPr="00F065A9">
        <w:rPr>
          <w:sz w:val="28"/>
        </w:rPr>
        <w:tab/>
      </w:r>
    </w:p>
    <w:p w:rsidR="00F065A9" w:rsidRPr="00F065A9" w:rsidRDefault="00F065A9" w:rsidP="00D2291B">
      <w:pPr>
        <w:spacing w:line="276" w:lineRule="auto"/>
      </w:pPr>
    </w:p>
    <w:p w:rsidR="00F065A9" w:rsidRPr="00121A37" w:rsidRDefault="00F065A9" w:rsidP="00D2291B">
      <w:pPr>
        <w:spacing w:line="276" w:lineRule="auto"/>
      </w:pPr>
      <w:r w:rsidRPr="00121A37">
        <w:t>HaDSCO seeks to ensure its services are accessible to all Western Australians. Consultation with stakeholders in regional areas has identified a growing need for HaDSCO to connect with rural and remote communities. HaDSCO will continue to work with a range of public, private and community s</w:t>
      </w:r>
      <w:r>
        <w:t>ector agencies to achieve this.</w:t>
      </w:r>
    </w:p>
    <w:p w:rsidR="0088425A" w:rsidRDefault="0088425A" w:rsidP="00D2291B">
      <w:pPr>
        <w:spacing w:line="276" w:lineRule="auto"/>
      </w:pPr>
    </w:p>
    <w:p w:rsidR="00F065A9" w:rsidRPr="00121A37" w:rsidRDefault="00F065A9" w:rsidP="00D2291B">
      <w:pPr>
        <w:spacing w:line="276" w:lineRule="auto"/>
      </w:pPr>
      <w:r w:rsidRPr="00121A37">
        <w:t xml:space="preserve">This year HaDSCO released a video in several languages to promote its services, having identified a need for an educational tool for use in Culturally and Linguistically Diverse communities. The Office was able to launch the video in 2015-16 as a result of consultation undertaken with Christmas Island community members during the 2014-15 financial year, some of whom feature in the video. </w:t>
      </w:r>
    </w:p>
    <w:p w:rsidR="00D7765F" w:rsidRPr="00DD2BE3" w:rsidRDefault="00D7765F" w:rsidP="00DD2BE3">
      <w:pPr>
        <w:spacing w:after="200" w:line="276" w:lineRule="auto"/>
        <w:rPr>
          <w:rFonts w:eastAsiaTheme="minorHAnsi"/>
          <w:color w:val="000000" w:themeColor="text1"/>
        </w:rPr>
      </w:pPr>
    </w:p>
    <w:sectPr w:rsidR="00D7765F" w:rsidRPr="00DD2BE3" w:rsidSect="00057AE5">
      <w:footerReference w:type="default" r:id="rId10"/>
      <w:pgSz w:w="11907" w:h="16840" w:code="9"/>
      <w:pgMar w:top="1134" w:right="1440" w:bottom="1440" w:left="1440" w:header="720" w:footer="709" w:gutter="0"/>
      <w:pgNumType w:start="62"/>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BCE" w:rsidRDefault="00067BCE" w:rsidP="00AD62C6">
      <w:r>
        <w:separator/>
      </w:r>
    </w:p>
  </w:endnote>
  <w:endnote w:type="continuationSeparator" w:id="0">
    <w:p w:rsidR="00067BCE" w:rsidRDefault="00067BCE" w:rsidP="00AD6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inion Pro">
    <w:panose1 w:val="00000000000000000000"/>
    <w:charset w:val="00"/>
    <w:family w:val="roman"/>
    <w:notTrueType/>
    <w:pitch w:val="variable"/>
    <w:sig w:usb0="60000287" w:usb1="00000001" w:usb2="00000000" w:usb3="00000000" w:csb0="0000019F" w:csb1="00000000"/>
  </w:font>
  <w:font w:name="Grota Sans Rounded Book">
    <w:altName w:val="Arial"/>
    <w:panose1 w:val="00000000000000000000"/>
    <w:charset w:val="00"/>
    <w:family w:val="modern"/>
    <w:notTrueType/>
    <w:pitch w:val="variable"/>
    <w:sig w:usb0="A000002F" w:usb1="5000005B" w:usb2="00000000" w:usb3="00000000" w:csb0="00000193" w:csb1="00000000"/>
  </w:font>
  <w:font w:name="Grota Sans Rounded Black">
    <w:panose1 w:val="00000000000000000000"/>
    <w:charset w:val="00"/>
    <w:family w:val="modern"/>
    <w:notTrueType/>
    <w:pitch w:val="variable"/>
    <w:sig w:usb0="A000002F" w:usb1="5000005B" w:usb2="00000000" w:usb3="00000000" w:csb0="000001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BCE" w:rsidRDefault="00067BCE" w:rsidP="009A3269">
    <w:pPr>
      <w:pStyle w:val="Footer"/>
      <w:rPr>
        <w:color w:val="044C75"/>
        <w:sz w:val="20"/>
        <w:szCs w:val="20"/>
      </w:rPr>
    </w:pPr>
  </w:p>
  <w:p w:rsidR="00067BCE" w:rsidRDefault="00067BCE" w:rsidP="009A3269">
    <w:pPr>
      <w:pStyle w:val="Footer"/>
      <w:rPr>
        <w:color w:val="044C75"/>
        <w:sz w:val="20"/>
        <w:szCs w:val="20"/>
      </w:rPr>
    </w:pPr>
  </w:p>
  <w:p w:rsidR="00067BCE" w:rsidRPr="004A56FF" w:rsidRDefault="00067BCE" w:rsidP="009A3269">
    <w:pPr>
      <w:pStyle w:val="Footer"/>
    </w:pPr>
    <w:r w:rsidRPr="004A56FF">
      <w:rPr>
        <w:color w:val="044C75"/>
        <w:sz w:val="20"/>
        <w:szCs w:val="20"/>
      </w:rPr>
      <w:t>Health and Disability Services Complaints Office 2015-16 Annual Report</w:t>
    </w:r>
    <w:r w:rsidRPr="004A56FF">
      <w:rPr>
        <w:color w:val="044C75"/>
      </w:rPr>
      <w:tab/>
    </w:r>
    <w:r w:rsidRPr="004A56FF">
      <w:rPr>
        <w:color w:val="044C75"/>
        <w:sz w:val="20"/>
        <w:szCs w:val="20"/>
      </w:rPr>
      <w:t xml:space="preserve"> </w:t>
    </w:r>
    <w:r w:rsidRPr="004A56FF">
      <w:rPr>
        <w:color w:val="044C75"/>
        <w:sz w:val="20"/>
        <w:szCs w:val="20"/>
      </w:rPr>
      <w:fldChar w:fldCharType="begin"/>
    </w:r>
    <w:r w:rsidRPr="004A56FF">
      <w:rPr>
        <w:color w:val="044C75"/>
        <w:sz w:val="20"/>
        <w:szCs w:val="20"/>
      </w:rPr>
      <w:instrText xml:space="preserve"> PAGE   \* MERGEFORMAT </w:instrText>
    </w:r>
    <w:r w:rsidRPr="004A56FF">
      <w:rPr>
        <w:color w:val="044C75"/>
        <w:sz w:val="20"/>
        <w:szCs w:val="20"/>
      </w:rPr>
      <w:fldChar w:fldCharType="separate"/>
    </w:r>
    <w:r w:rsidR="008164F0">
      <w:rPr>
        <w:noProof/>
        <w:color w:val="044C75"/>
        <w:sz w:val="20"/>
        <w:szCs w:val="20"/>
      </w:rPr>
      <w:t>65</w:t>
    </w:r>
    <w:r w:rsidRPr="004A56FF">
      <w:rPr>
        <w:noProof/>
        <w:color w:val="044C75"/>
        <w:sz w:val="20"/>
        <w:szCs w:val="20"/>
      </w:rPr>
      <w:fldChar w:fldCharType="end"/>
    </w:r>
    <w:r w:rsidRPr="004A56FF">
      <w:rPr>
        <w:color w:val="044C75"/>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BCE" w:rsidRDefault="00067BCE" w:rsidP="00AD62C6">
      <w:r>
        <w:separator/>
      </w:r>
    </w:p>
  </w:footnote>
  <w:footnote w:type="continuationSeparator" w:id="0">
    <w:p w:rsidR="00067BCE" w:rsidRDefault="00067BCE" w:rsidP="00AD62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94784"/>
    <w:multiLevelType w:val="multilevel"/>
    <w:tmpl w:val="89EC899A"/>
    <w:lvl w:ilvl="0">
      <w:start w:val="1"/>
      <w:numFmt w:val="decimal"/>
      <w:pStyle w:val="Heading1"/>
      <w:lvlText w:val="%1."/>
      <w:lvlJc w:val="left"/>
      <w:pPr>
        <w:ind w:left="360" w:hanging="360"/>
      </w:pPr>
    </w:lvl>
    <w:lvl w:ilvl="1">
      <w:start w:val="1"/>
      <w:numFmt w:val="decimal"/>
      <w:pStyle w:val="Heading2"/>
      <w:lvlText w:val="%1.%2."/>
      <w:lvlJc w:val="left"/>
      <w:pPr>
        <w:ind w:left="432" w:hanging="432"/>
      </w:pPr>
      <w:rPr>
        <w:i w:val="0"/>
      </w:rPr>
    </w:lvl>
    <w:lvl w:ilvl="2">
      <w:start w:val="1"/>
      <w:numFmt w:val="decimal"/>
      <w:lvlText w:val="%1.%2.%3."/>
      <w:lvlJc w:val="left"/>
      <w:pPr>
        <w:ind w:left="645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27D345B"/>
    <w:multiLevelType w:val="hybridMultilevel"/>
    <w:tmpl w:val="5F0003C8"/>
    <w:lvl w:ilvl="0" w:tplc="0C090001">
      <w:start w:val="1"/>
      <w:numFmt w:val="bullet"/>
      <w:lvlText w:val=""/>
      <w:lvlJc w:val="left"/>
      <w:pPr>
        <w:ind w:left="720" w:hanging="360"/>
      </w:pPr>
      <w:rPr>
        <w:rFonts w:ascii="Symbol" w:hAnsi="Symbol" w:hint="default"/>
        <w:color w:val="auto"/>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2CE4106"/>
    <w:multiLevelType w:val="hybridMultilevel"/>
    <w:tmpl w:val="795ADF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3A168D3"/>
    <w:multiLevelType w:val="hybridMultilevel"/>
    <w:tmpl w:val="CD4687DA"/>
    <w:lvl w:ilvl="0" w:tplc="0C090001">
      <w:start w:val="1"/>
      <w:numFmt w:val="bullet"/>
      <w:lvlText w:val=""/>
      <w:lvlJc w:val="left"/>
      <w:pPr>
        <w:ind w:left="720" w:hanging="360"/>
      </w:pPr>
      <w:rPr>
        <w:rFonts w:ascii="Symbol" w:hAnsi="Symbol" w:hint="default"/>
        <w:color w:val="auto"/>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44B5EE2"/>
    <w:multiLevelType w:val="hybridMultilevel"/>
    <w:tmpl w:val="986CE448"/>
    <w:lvl w:ilvl="0" w:tplc="F4C02A02">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0713167B"/>
    <w:multiLevelType w:val="hybridMultilevel"/>
    <w:tmpl w:val="3F2CDDAE"/>
    <w:lvl w:ilvl="0" w:tplc="ECF03D22">
      <w:start w:val="1"/>
      <w:numFmt w:val="bullet"/>
      <w:lvlText w:val=""/>
      <w:lvlJc w:val="left"/>
      <w:pPr>
        <w:ind w:left="720" w:hanging="360"/>
      </w:pPr>
      <w:rPr>
        <w:rFonts w:ascii="Symbol" w:hAnsi="Symbol" w:hint="default"/>
        <w:color w:val="auto"/>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958166F"/>
    <w:multiLevelType w:val="hybridMultilevel"/>
    <w:tmpl w:val="BF580D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0A465F83"/>
    <w:multiLevelType w:val="hybridMultilevel"/>
    <w:tmpl w:val="2F042464"/>
    <w:lvl w:ilvl="0" w:tplc="0C090001">
      <w:start w:val="1"/>
      <w:numFmt w:val="bullet"/>
      <w:lvlText w:val=""/>
      <w:lvlJc w:val="left"/>
      <w:pPr>
        <w:ind w:left="720" w:hanging="360"/>
      </w:pPr>
      <w:rPr>
        <w:rFonts w:ascii="Symbol" w:hAnsi="Symbol" w:hint="default"/>
        <w:color w:val="auto"/>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0C7B7462"/>
    <w:multiLevelType w:val="hybridMultilevel"/>
    <w:tmpl w:val="9886C636"/>
    <w:lvl w:ilvl="0" w:tplc="92D21F06">
      <w:start w:val="1"/>
      <w:numFmt w:val="bullet"/>
      <w:lvlText w:val=""/>
      <w:lvlJc w:val="left"/>
      <w:pPr>
        <w:ind w:left="720" w:hanging="360"/>
      </w:pPr>
      <w:rPr>
        <w:rFonts w:ascii="Symbol" w:hAnsi="Symbol" w:hint="default"/>
        <w:color w:val="auto"/>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0F4A3724"/>
    <w:multiLevelType w:val="hybridMultilevel"/>
    <w:tmpl w:val="2DCC64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3956B78"/>
    <w:multiLevelType w:val="hybridMultilevel"/>
    <w:tmpl w:val="A7D658F0"/>
    <w:lvl w:ilvl="0" w:tplc="914A44E8">
      <w:start w:val="1"/>
      <w:numFmt w:val="bullet"/>
      <w:lvlText w:val=""/>
      <w:lvlJc w:val="left"/>
      <w:pPr>
        <w:ind w:left="360" w:hanging="360"/>
      </w:pPr>
      <w:rPr>
        <w:rFonts w:ascii="Symbol" w:hAnsi="Symbol" w:hint="default"/>
        <w:color w:val="2487C4"/>
      </w:rPr>
    </w:lvl>
    <w:lvl w:ilvl="1" w:tplc="4254F8B0">
      <w:start w:val="1"/>
      <w:numFmt w:val="bullet"/>
      <w:pStyle w:val="Bullet2"/>
      <w:lvlText w:val=""/>
      <w:lvlJc w:val="left"/>
      <w:pPr>
        <w:ind w:left="4755" w:hanging="360"/>
      </w:pPr>
      <w:rPr>
        <w:rFonts w:ascii="Symbol" w:hAnsi="Symbol" w:hint="default"/>
        <w:color w:val="2487C4"/>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15324E44"/>
    <w:multiLevelType w:val="hybridMultilevel"/>
    <w:tmpl w:val="818C61DE"/>
    <w:lvl w:ilvl="0" w:tplc="F4C02A02">
      <w:start w:val="1"/>
      <w:numFmt w:val="bullet"/>
      <w:pStyle w:val="Bullet1"/>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18E00703"/>
    <w:multiLevelType w:val="hybridMultilevel"/>
    <w:tmpl w:val="DFE284C0"/>
    <w:lvl w:ilvl="0" w:tplc="A958052C">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1EAC6F5A"/>
    <w:multiLevelType w:val="hybridMultilevel"/>
    <w:tmpl w:val="392830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28A27D90"/>
    <w:multiLevelType w:val="hybridMultilevel"/>
    <w:tmpl w:val="A0963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9393152"/>
    <w:multiLevelType w:val="hybridMultilevel"/>
    <w:tmpl w:val="5538D2A2"/>
    <w:lvl w:ilvl="0" w:tplc="0BA4EBF6">
      <w:start w:val="1"/>
      <w:numFmt w:val="bullet"/>
      <w:lvlText w:val=""/>
      <w:lvlJc w:val="left"/>
      <w:pPr>
        <w:ind w:left="720" w:hanging="360"/>
      </w:pPr>
      <w:rPr>
        <w:rFonts w:ascii="Symbol" w:hAnsi="Symbol" w:hint="default"/>
        <w:color w:val="auto"/>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98B7AAA"/>
    <w:multiLevelType w:val="hybridMultilevel"/>
    <w:tmpl w:val="A0963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A4E29F7"/>
    <w:multiLevelType w:val="hybridMultilevel"/>
    <w:tmpl w:val="E71CE386"/>
    <w:lvl w:ilvl="0" w:tplc="09B4A1EE">
      <w:start w:val="1"/>
      <w:numFmt w:val="bullet"/>
      <w:lvlText w:val=""/>
      <w:lvlJc w:val="left"/>
      <w:pPr>
        <w:ind w:left="720" w:hanging="360"/>
      </w:pPr>
      <w:rPr>
        <w:rFonts w:ascii="Symbol" w:hAnsi="Symbol" w:hint="default"/>
        <w:color w:val="auto"/>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2AC03C9A"/>
    <w:multiLevelType w:val="hybridMultilevel"/>
    <w:tmpl w:val="1CAA22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2D013F13"/>
    <w:multiLevelType w:val="hybridMultilevel"/>
    <w:tmpl w:val="0C44C8CA"/>
    <w:lvl w:ilvl="0" w:tplc="0C090001">
      <w:start w:val="1"/>
      <w:numFmt w:val="bullet"/>
      <w:lvlText w:val=""/>
      <w:lvlJc w:val="left"/>
      <w:pPr>
        <w:ind w:left="720" w:hanging="360"/>
      </w:pPr>
      <w:rPr>
        <w:rFonts w:ascii="Symbol" w:hAnsi="Symbol" w:hint="default"/>
        <w:color w:val="auto"/>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2D38692F"/>
    <w:multiLevelType w:val="hybridMultilevel"/>
    <w:tmpl w:val="E61A2EE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2D7A6485"/>
    <w:multiLevelType w:val="hybridMultilevel"/>
    <w:tmpl w:val="2B0819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2DBF4421"/>
    <w:multiLevelType w:val="hybridMultilevel"/>
    <w:tmpl w:val="0B9A5D02"/>
    <w:lvl w:ilvl="0" w:tplc="0C090001">
      <w:start w:val="1"/>
      <w:numFmt w:val="bullet"/>
      <w:lvlText w:val=""/>
      <w:lvlJc w:val="left"/>
      <w:pPr>
        <w:ind w:left="720" w:hanging="360"/>
      </w:pPr>
      <w:rPr>
        <w:rFonts w:ascii="Symbol" w:hAnsi="Symbol" w:hint="default"/>
        <w:b w:val="0"/>
        <w:sz w:val="24"/>
        <w:szCs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2F330711"/>
    <w:multiLevelType w:val="hybridMultilevel"/>
    <w:tmpl w:val="9EFCBD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30E757F2"/>
    <w:multiLevelType w:val="hybridMultilevel"/>
    <w:tmpl w:val="32FC36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32233474"/>
    <w:multiLevelType w:val="hybridMultilevel"/>
    <w:tmpl w:val="FE50DD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32E11574"/>
    <w:multiLevelType w:val="hybridMultilevel"/>
    <w:tmpl w:val="8528F2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330E6473"/>
    <w:multiLevelType w:val="hybridMultilevel"/>
    <w:tmpl w:val="55DC314C"/>
    <w:lvl w:ilvl="0" w:tplc="81DA0FAE">
      <w:start w:val="1"/>
      <w:numFmt w:val="bullet"/>
      <w:lvlText w:val=""/>
      <w:lvlJc w:val="left"/>
      <w:pPr>
        <w:ind w:left="720" w:hanging="360"/>
      </w:pPr>
      <w:rPr>
        <w:rFonts w:ascii="Symbol" w:hAnsi="Symbol" w:hint="default"/>
        <w:color w:val="auto"/>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3BAB3CC8"/>
    <w:multiLevelType w:val="hybridMultilevel"/>
    <w:tmpl w:val="F940C000"/>
    <w:lvl w:ilvl="0" w:tplc="5238AFD8">
      <w:start w:val="1"/>
      <w:numFmt w:val="bullet"/>
      <w:lvlText w:val=""/>
      <w:lvlJc w:val="left"/>
      <w:pPr>
        <w:ind w:left="720" w:hanging="360"/>
      </w:pPr>
      <w:rPr>
        <w:rFonts w:ascii="Symbol" w:hAnsi="Symbol" w:hint="default"/>
        <w:color w:val="auto"/>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3BB01BB0"/>
    <w:multiLevelType w:val="hybridMultilevel"/>
    <w:tmpl w:val="E2C2AF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3FD5220B"/>
    <w:multiLevelType w:val="hybridMultilevel"/>
    <w:tmpl w:val="41A24A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400D6FCE"/>
    <w:multiLevelType w:val="hybridMultilevel"/>
    <w:tmpl w:val="FAA673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41906EBB"/>
    <w:multiLevelType w:val="hybridMultilevel"/>
    <w:tmpl w:val="961069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41B753E9"/>
    <w:multiLevelType w:val="hybridMultilevel"/>
    <w:tmpl w:val="6E6826A6"/>
    <w:lvl w:ilvl="0" w:tplc="39BAE222">
      <w:start w:val="1"/>
      <w:numFmt w:val="bullet"/>
      <w:lvlText w:val=""/>
      <w:lvlJc w:val="left"/>
      <w:pPr>
        <w:ind w:left="720" w:hanging="360"/>
      </w:pPr>
      <w:rPr>
        <w:rFonts w:ascii="Symbol" w:hAnsi="Symbol" w:hint="default"/>
        <w:color w:val="auto"/>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43973CED"/>
    <w:multiLevelType w:val="hybridMultilevel"/>
    <w:tmpl w:val="E2F4524A"/>
    <w:lvl w:ilvl="0" w:tplc="0C090001">
      <w:start w:val="1"/>
      <w:numFmt w:val="bullet"/>
      <w:lvlText w:val=""/>
      <w:lvlJc w:val="left"/>
      <w:pPr>
        <w:ind w:left="720" w:hanging="360"/>
      </w:pPr>
      <w:rPr>
        <w:rFonts w:ascii="Symbol" w:hAnsi="Symbol" w:hint="default"/>
        <w:color w:val="auto"/>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440D6F23"/>
    <w:multiLevelType w:val="hybridMultilevel"/>
    <w:tmpl w:val="D4B23B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472050D1"/>
    <w:multiLevelType w:val="hybridMultilevel"/>
    <w:tmpl w:val="02E2126A"/>
    <w:lvl w:ilvl="0" w:tplc="B3C2AAA2">
      <w:start w:val="1"/>
      <w:numFmt w:val="bullet"/>
      <w:lvlText w:val=""/>
      <w:lvlJc w:val="left"/>
      <w:pPr>
        <w:ind w:left="720" w:hanging="360"/>
      </w:pPr>
      <w:rPr>
        <w:rFonts w:ascii="Symbol" w:hAnsi="Symbol" w:hint="default"/>
        <w:color w:val="auto"/>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4ACA702F"/>
    <w:multiLevelType w:val="hybridMultilevel"/>
    <w:tmpl w:val="F1BA2E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4B37510A"/>
    <w:multiLevelType w:val="hybridMultilevel"/>
    <w:tmpl w:val="5B8457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4CA237D9"/>
    <w:multiLevelType w:val="hybridMultilevel"/>
    <w:tmpl w:val="389623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4E277175"/>
    <w:multiLevelType w:val="hybridMultilevel"/>
    <w:tmpl w:val="D08414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57F0624D"/>
    <w:multiLevelType w:val="hybridMultilevel"/>
    <w:tmpl w:val="D2BC0F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587D04EA"/>
    <w:multiLevelType w:val="hybridMultilevel"/>
    <w:tmpl w:val="8F7E4A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58CB2093"/>
    <w:multiLevelType w:val="hybridMultilevel"/>
    <w:tmpl w:val="0D0AA8B4"/>
    <w:lvl w:ilvl="0" w:tplc="B5BCA556">
      <w:start w:val="1"/>
      <w:numFmt w:val="bullet"/>
      <w:lvlText w:val=""/>
      <w:lvlJc w:val="left"/>
      <w:pPr>
        <w:ind w:left="720" w:hanging="360"/>
      </w:pPr>
      <w:rPr>
        <w:rFonts w:ascii="Symbol" w:hAnsi="Symbol" w:hint="default"/>
        <w:color w:val="auto"/>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nsid w:val="5B534B98"/>
    <w:multiLevelType w:val="hybridMultilevel"/>
    <w:tmpl w:val="AFA00A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nsid w:val="5F591A14"/>
    <w:multiLevelType w:val="hybridMultilevel"/>
    <w:tmpl w:val="5608C47C"/>
    <w:lvl w:ilvl="0" w:tplc="4F828AAA">
      <w:start w:val="1"/>
      <w:numFmt w:val="bullet"/>
      <w:lvlText w:val=""/>
      <w:lvlJc w:val="left"/>
      <w:pPr>
        <w:ind w:left="720" w:hanging="360"/>
      </w:pPr>
      <w:rPr>
        <w:rFonts w:ascii="Symbol" w:hAnsi="Symbol" w:hint="default"/>
        <w:color w:val="auto"/>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5F655FCD"/>
    <w:multiLevelType w:val="hybridMultilevel"/>
    <w:tmpl w:val="1BA041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nsid w:val="62397143"/>
    <w:multiLevelType w:val="hybridMultilevel"/>
    <w:tmpl w:val="7BF6FD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nsid w:val="638938E9"/>
    <w:multiLevelType w:val="hybridMultilevel"/>
    <w:tmpl w:val="EFEAA8C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9">
    <w:nsid w:val="653E4223"/>
    <w:multiLevelType w:val="hybridMultilevel"/>
    <w:tmpl w:val="DEB0AB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nsid w:val="6574568C"/>
    <w:multiLevelType w:val="hybridMultilevel"/>
    <w:tmpl w:val="F5542AAE"/>
    <w:lvl w:ilvl="0" w:tplc="9EDA8038">
      <w:start w:val="1"/>
      <w:numFmt w:val="bullet"/>
      <w:lvlText w:val=""/>
      <w:lvlJc w:val="left"/>
      <w:pPr>
        <w:ind w:left="720" w:hanging="360"/>
      </w:pPr>
      <w:rPr>
        <w:rFonts w:ascii="Symbol" w:hAnsi="Symbol" w:hint="default"/>
        <w:color w:val="auto"/>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nsid w:val="68072282"/>
    <w:multiLevelType w:val="hybridMultilevel"/>
    <w:tmpl w:val="32BCD0C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2">
    <w:nsid w:val="6BD52A0B"/>
    <w:multiLevelType w:val="hybridMultilevel"/>
    <w:tmpl w:val="4D5C17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nsid w:val="6E05113C"/>
    <w:multiLevelType w:val="hybridMultilevel"/>
    <w:tmpl w:val="33687EC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nsid w:val="70D26A4F"/>
    <w:multiLevelType w:val="hybridMultilevel"/>
    <w:tmpl w:val="4A5287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nsid w:val="726F4E06"/>
    <w:multiLevelType w:val="hybridMultilevel"/>
    <w:tmpl w:val="F558C8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nsid w:val="79092802"/>
    <w:multiLevelType w:val="hybridMultilevel"/>
    <w:tmpl w:val="35382582"/>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7">
    <w:nsid w:val="790B5C5D"/>
    <w:multiLevelType w:val="hybridMultilevel"/>
    <w:tmpl w:val="71BC94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nsid w:val="7F4257F0"/>
    <w:multiLevelType w:val="hybridMultilevel"/>
    <w:tmpl w:val="B80887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nsid w:val="7FDE318F"/>
    <w:multiLevelType w:val="hybridMultilevel"/>
    <w:tmpl w:val="7662FFBC"/>
    <w:lvl w:ilvl="0" w:tplc="813089F8">
      <w:start w:val="1"/>
      <w:numFmt w:val="bullet"/>
      <w:lvlText w:val=""/>
      <w:lvlJc w:val="left"/>
      <w:pPr>
        <w:ind w:left="720" w:hanging="360"/>
      </w:pPr>
      <w:rPr>
        <w:rFonts w:ascii="Symbol" w:hAnsi="Symbol" w:hint="default"/>
        <w:color w:val="auto"/>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6"/>
  </w:num>
  <w:num w:numId="2">
    <w:abstractNumId w:val="0"/>
  </w:num>
  <w:num w:numId="3">
    <w:abstractNumId w:val="11"/>
  </w:num>
  <w:num w:numId="4">
    <w:abstractNumId w:val="10"/>
  </w:num>
  <w:num w:numId="5">
    <w:abstractNumId w:val="56"/>
  </w:num>
  <w:num w:numId="6">
    <w:abstractNumId w:val="8"/>
  </w:num>
  <w:num w:numId="7">
    <w:abstractNumId w:val="3"/>
  </w:num>
  <w:num w:numId="8">
    <w:abstractNumId w:val="20"/>
  </w:num>
  <w:num w:numId="9">
    <w:abstractNumId w:val="34"/>
  </w:num>
  <w:num w:numId="10">
    <w:abstractNumId w:val="33"/>
  </w:num>
  <w:num w:numId="11">
    <w:abstractNumId w:val="7"/>
  </w:num>
  <w:num w:numId="12">
    <w:abstractNumId w:val="17"/>
  </w:num>
  <w:num w:numId="13">
    <w:abstractNumId w:val="1"/>
  </w:num>
  <w:num w:numId="14">
    <w:abstractNumId w:val="27"/>
  </w:num>
  <w:num w:numId="15">
    <w:abstractNumId w:val="15"/>
  </w:num>
  <w:num w:numId="16">
    <w:abstractNumId w:val="19"/>
  </w:num>
  <w:num w:numId="17">
    <w:abstractNumId w:val="45"/>
  </w:num>
  <w:num w:numId="18">
    <w:abstractNumId w:val="43"/>
  </w:num>
  <w:num w:numId="19">
    <w:abstractNumId w:val="5"/>
  </w:num>
  <w:num w:numId="20">
    <w:abstractNumId w:val="28"/>
  </w:num>
  <w:num w:numId="21">
    <w:abstractNumId w:val="32"/>
  </w:num>
  <w:num w:numId="22">
    <w:abstractNumId w:val="53"/>
  </w:num>
  <w:num w:numId="23">
    <w:abstractNumId w:val="14"/>
  </w:num>
  <w:num w:numId="24">
    <w:abstractNumId w:val="16"/>
  </w:num>
  <w:num w:numId="25">
    <w:abstractNumId w:val="22"/>
  </w:num>
  <w:num w:numId="26">
    <w:abstractNumId w:val="59"/>
  </w:num>
  <w:num w:numId="27">
    <w:abstractNumId w:val="57"/>
  </w:num>
  <w:num w:numId="28">
    <w:abstractNumId w:val="40"/>
  </w:num>
  <w:num w:numId="29">
    <w:abstractNumId w:val="48"/>
  </w:num>
  <w:num w:numId="30">
    <w:abstractNumId w:val="2"/>
  </w:num>
  <w:num w:numId="31">
    <w:abstractNumId w:val="41"/>
  </w:num>
  <w:num w:numId="32">
    <w:abstractNumId w:val="49"/>
  </w:num>
  <w:num w:numId="33">
    <w:abstractNumId w:val="23"/>
  </w:num>
  <w:num w:numId="34">
    <w:abstractNumId w:val="35"/>
  </w:num>
  <w:num w:numId="35">
    <w:abstractNumId w:val="52"/>
  </w:num>
  <w:num w:numId="36">
    <w:abstractNumId w:val="47"/>
  </w:num>
  <w:num w:numId="37">
    <w:abstractNumId w:val="51"/>
  </w:num>
  <w:num w:numId="38">
    <w:abstractNumId w:val="44"/>
  </w:num>
  <w:num w:numId="39">
    <w:abstractNumId w:val="30"/>
  </w:num>
  <w:num w:numId="40">
    <w:abstractNumId w:val="50"/>
  </w:num>
  <w:num w:numId="41">
    <w:abstractNumId w:val="36"/>
  </w:num>
  <w:num w:numId="42">
    <w:abstractNumId w:val="13"/>
  </w:num>
  <w:num w:numId="43">
    <w:abstractNumId w:val="12"/>
  </w:num>
  <w:num w:numId="44">
    <w:abstractNumId w:val="29"/>
  </w:num>
  <w:num w:numId="45">
    <w:abstractNumId w:val="37"/>
  </w:num>
  <w:num w:numId="46">
    <w:abstractNumId w:val="39"/>
  </w:num>
  <w:num w:numId="47">
    <w:abstractNumId w:val="18"/>
  </w:num>
  <w:num w:numId="48">
    <w:abstractNumId w:val="24"/>
  </w:num>
  <w:num w:numId="49">
    <w:abstractNumId w:val="4"/>
  </w:num>
  <w:num w:numId="50">
    <w:abstractNumId w:val="42"/>
  </w:num>
  <w:num w:numId="51">
    <w:abstractNumId w:val="38"/>
  </w:num>
  <w:num w:numId="52">
    <w:abstractNumId w:val="25"/>
  </w:num>
  <w:num w:numId="53">
    <w:abstractNumId w:val="21"/>
  </w:num>
  <w:num w:numId="54">
    <w:abstractNumId w:val="46"/>
  </w:num>
  <w:num w:numId="55">
    <w:abstractNumId w:val="9"/>
  </w:num>
  <w:num w:numId="56">
    <w:abstractNumId w:val="6"/>
  </w:num>
  <w:num w:numId="57">
    <w:abstractNumId w:val="58"/>
  </w:num>
  <w:num w:numId="58">
    <w:abstractNumId w:val="31"/>
  </w:num>
  <w:num w:numId="59">
    <w:abstractNumId w:val="54"/>
  </w:num>
  <w:num w:numId="60">
    <w:abstractNumId w:val="5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720"/>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63C"/>
    <w:rsid w:val="000004EA"/>
    <w:rsid w:val="000017E0"/>
    <w:rsid w:val="00003011"/>
    <w:rsid w:val="00003DF1"/>
    <w:rsid w:val="00007255"/>
    <w:rsid w:val="00010C6E"/>
    <w:rsid w:val="00012BC4"/>
    <w:rsid w:val="0001362D"/>
    <w:rsid w:val="00014D8F"/>
    <w:rsid w:val="00020DA8"/>
    <w:rsid w:val="0002278E"/>
    <w:rsid w:val="00022FD0"/>
    <w:rsid w:val="000242F6"/>
    <w:rsid w:val="00027E80"/>
    <w:rsid w:val="0003299D"/>
    <w:rsid w:val="0003689B"/>
    <w:rsid w:val="00040188"/>
    <w:rsid w:val="00041008"/>
    <w:rsid w:val="00043FF3"/>
    <w:rsid w:val="000458D4"/>
    <w:rsid w:val="00045B95"/>
    <w:rsid w:val="00050010"/>
    <w:rsid w:val="00050291"/>
    <w:rsid w:val="00050447"/>
    <w:rsid w:val="0005204F"/>
    <w:rsid w:val="000568E0"/>
    <w:rsid w:val="0005763C"/>
    <w:rsid w:val="00057AE5"/>
    <w:rsid w:val="000607FA"/>
    <w:rsid w:val="00063EC3"/>
    <w:rsid w:val="00064060"/>
    <w:rsid w:val="00067BCE"/>
    <w:rsid w:val="0007234A"/>
    <w:rsid w:val="00072FF6"/>
    <w:rsid w:val="00073CF1"/>
    <w:rsid w:val="000743C0"/>
    <w:rsid w:val="00074DCA"/>
    <w:rsid w:val="00085927"/>
    <w:rsid w:val="000861AA"/>
    <w:rsid w:val="00086E6F"/>
    <w:rsid w:val="00090D27"/>
    <w:rsid w:val="00090E86"/>
    <w:rsid w:val="00092A99"/>
    <w:rsid w:val="0009313D"/>
    <w:rsid w:val="00095003"/>
    <w:rsid w:val="00096AE0"/>
    <w:rsid w:val="00096E0D"/>
    <w:rsid w:val="000A1ACD"/>
    <w:rsid w:val="000A1E12"/>
    <w:rsid w:val="000A463B"/>
    <w:rsid w:val="000A6172"/>
    <w:rsid w:val="000B04DE"/>
    <w:rsid w:val="000B694C"/>
    <w:rsid w:val="000B7BC2"/>
    <w:rsid w:val="000C3D18"/>
    <w:rsid w:val="000C4BC0"/>
    <w:rsid w:val="000C4FA5"/>
    <w:rsid w:val="000C624D"/>
    <w:rsid w:val="000C7F47"/>
    <w:rsid w:val="000D1669"/>
    <w:rsid w:val="000D2B2B"/>
    <w:rsid w:val="000E1F55"/>
    <w:rsid w:val="000E429D"/>
    <w:rsid w:val="000E56DE"/>
    <w:rsid w:val="000E7DF9"/>
    <w:rsid w:val="000F1E08"/>
    <w:rsid w:val="000F2EF8"/>
    <w:rsid w:val="000F4CC7"/>
    <w:rsid w:val="000F53B0"/>
    <w:rsid w:val="000F5F4B"/>
    <w:rsid w:val="00102822"/>
    <w:rsid w:val="0010542D"/>
    <w:rsid w:val="001061ED"/>
    <w:rsid w:val="001108C7"/>
    <w:rsid w:val="001114C6"/>
    <w:rsid w:val="00112053"/>
    <w:rsid w:val="001155D5"/>
    <w:rsid w:val="0011565F"/>
    <w:rsid w:val="00116095"/>
    <w:rsid w:val="00117A8B"/>
    <w:rsid w:val="00117D7F"/>
    <w:rsid w:val="00120145"/>
    <w:rsid w:val="00122910"/>
    <w:rsid w:val="00123324"/>
    <w:rsid w:val="00126460"/>
    <w:rsid w:val="001271FF"/>
    <w:rsid w:val="0013333E"/>
    <w:rsid w:val="00133424"/>
    <w:rsid w:val="0013479B"/>
    <w:rsid w:val="001353AE"/>
    <w:rsid w:val="001361E6"/>
    <w:rsid w:val="0013761F"/>
    <w:rsid w:val="00140100"/>
    <w:rsid w:val="00141A87"/>
    <w:rsid w:val="001429F9"/>
    <w:rsid w:val="00144504"/>
    <w:rsid w:val="001445E5"/>
    <w:rsid w:val="00144A8C"/>
    <w:rsid w:val="00147A54"/>
    <w:rsid w:val="001500B1"/>
    <w:rsid w:val="00151A44"/>
    <w:rsid w:val="00152F72"/>
    <w:rsid w:val="001544C8"/>
    <w:rsid w:val="00160B7F"/>
    <w:rsid w:val="001628AD"/>
    <w:rsid w:val="00162D19"/>
    <w:rsid w:val="00164D53"/>
    <w:rsid w:val="00170F41"/>
    <w:rsid w:val="00171293"/>
    <w:rsid w:val="0017566D"/>
    <w:rsid w:val="00180844"/>
    <w:rsid w:val="001817FF"/>
    <w:rsid w:val="001854D9"/>
    <w:rsid w:val="001859A0"/>
    <w:rsid w:val="0019097C"/>
    <w:rsid w:val="0019140A"/>
    <w:rsid w:val="00191F5E"/>
    <w:rsid w:val="00193A1A"/>
    <w:rsid w:val="001946AE"/>
    <w:rsid w:val="001970D4"/>
    <w:rsid w:val="00197CBF"/>
    <w:rsid w:val="001A0190"/>
    <w:rsid w:val="001A48AD"/>
    <w:rsid w:val="001B0DD5"/>
    <w:rsid w:val="001B0EAA"/>
    <w:rsid w:val="001B233B"/>
    <w:rsid w:val="001B45F6"/>
    <w:rsid w:val="001B63AE"/>
    <w:rsid w:val="001B701C"/>
    <w:rsid w:val="001B752C"/>
    <w:rsid w:val="001B7DD8"/>
    <w:rsid w:val="001C0430"/>
    <w:rsid w:val="001C0F5C"/>
    <w:rsid w:val="001C2739"/>
    <w:rsid w:val="001C3CEA"/>
    <w:rsid w:val="001C5D0B"/>
    <w:rsid w:val="001C6956"/>
    <w:rsid w:val="001C6C47"/>
    <w:rsid w:val="001C71D6"/>
    <w:rsid w:val="001C7784"/>
    <w:rsid w:val="001D0C68"/>
    <w:rsid w:val="001D14E7"/>
    <w:rsid w:val="001D15EE"/>
    <w:rsid w:val="001D19B1"/>
    <w:rsid w:val="001D450B"/>
    <w:rsid w:val="001E63A1"/>
    <w:rsid w:val="001E7A2F"/>
    <w:rsid w:val="001F52C6"/>
    <w:rsid w:val="0020273C"/>
    <w:rsid w:val="00203F9F"/>
    <w:rsid w:val="002045A1"/>
    <w:rsid w:val="00205065"/>
    <w:rsid w:val="0020529A"/>
    <w:rsid w:val="002104FE"/>
    <w:rsid w:val="002110B7"/>
    <w:rsid w:val="00212BBA"/>
    <w:rsid w:val="00223525"/>
    <w:rsid w:val="002239A5"/>
    <w:rsid w:val="00223BCD"/>
    <w:rsid w:val="00223EE6"/>
    <w:rsid w:val="00224AB2"/>
    <w:rsid w:val="00231654"/>
    <w:rsid w:val="002317F8"/>
    <w:rsid w:val="002329BA"/>
    <w:rsid w:val="00232C33"/>
    <w:rsid w:val="00234E97"/>
    <w:rsid w:val="0023769C"/>
    <w:rsid w:val="00237F9E"/>
    <w:rsid w:val="00241DC9"/>
    <w:rsid w:val="0024200C"/>
    <w:rsid w:val="00245BEB"/>
    <w:rsid w:val="0024771A"/>
    <w:rsid w:val="00256C93"/>
    <w:rsid w:val="002574F0"/>
    <w:rsid w:val="00262BF5"/>
    <w:rsid w:val="00271A02"/>
    <w:rsid w:val="00272DE4"/>
    <w:rsid w:val="002736EB"/>
    <w:rsid w:val="00274314"/>
    <w:rsid w:val="00281710"/>
    <w:rsid w:val="00282AA1"/>
    <w:rsid w:val="002832AF"/>
    <w:rsid w:val="00283B3E"/>
    <w:rsid w:val="002846C2"/>
    <w:rsid w:val="00285B4B"/>
    <w:rsid w:val="00290B88"/>
    <w:rsid w:val="00294D14"/>
    <w:rsid w:val="00295086"/>
    <w:rsid w:val="00296F49"/>
    <w:rsid w:val="002A0B95"/>
    <w:rsid w:val="002A0E21"/>
    <w:rsid w:val="002A33BC"/>
    <w:rsid w:val="002B05B1"/>
    <w:rsid w:val="002B4811"/>
    <w:rsid w:val="002B5197"/>
    <w:rsid w:val="002B5708"/>
    <w:rsid w:val="002C05FA"/>
    <w:rsid w:val="002C1EB8"/>
    <w:rsid w:val="002C20B9"/>
    <w:rsid w:val="002C358E"/>
    <w:rsid w:val="002C4517"/>
    <w:rsid w:val="002C5F67"/>
    <w:rsid w:val="002C7010"/>
    <w:rsid w:val="002C7053"/>
    <w:rsid w:val="002D0214"/>
    <w:rsid w:val="002D09E9"/>
    <w:rsid w:val="002D215C"/>
    <w:rsid w:val="002D2B8F"/>
    <w:rsid w:val="002D31BB"/>
    <w:rsid w:val="002D4345"/>
    <w:rsid w:val="002D4FFD"/>
    <w:rsid w:val="002D5AC7"/>
    <w:rsid w:val="002D6615"/>
    <w:rsid w:val="002E05BA"/>
    <w:rsid w:val="002E0A3A"/>
    <w:rsid w:val="002E203A"/>
    <w:rsid w:val="002E464E"/>
    <w:rsid w:val="002E4942"/>
    <w:rsid w:val="002F1544"/>
    <w:rsid w:val="002F1625"/>
    <w:rsid w:val="002F455E"/>
    <w:rsid w:val="002F57FA"/>
    <w:rsid w:val="002F5A0B"/>
    <w:rsid w:val="002F5AAD"/>
    <w:rsid w:val="002F5AAF"/>
    <w:rsid w:val="00306471"/>
    <w:rsid w:val="0030791D"/>
    <w:rsid w:val="003223F5"/>
    <w:rsid w:val="00325DF6"/>
    <w:rsid w:val="00327A8E"/>
    <w:rsid w:val="0033087F"/>
    <w:rsid w:val="00335368"/>
    <w:rsid w:val="0033561B"/>
    <w:rsid w:val="00340688"/>
    <w:rsid w:val="00340B35"/>
    <w:rsid w:val="00340FDC"/>
    <w:rsid w:val="00342C97"/>
    <w:rsid w:val="003440D7"/>
    <w:rsid w:val="00350EA3"/>
    <w:rsid w:val="0035467B"/>
    <w:rsid w:val="00357FFC"/>
    <w:rsid w:val="00360687"/>
    <w:rsid w:val="00367C8C"/>
    <w:rsid w:val="00370F8C"/>
    <w:rsid w:val="003722DC"/>
    <w:rsid w:val="00372912"/>
    <w:rsid w:val="00372AD5"/>
    <w:rsid w:val="00373166"/>
    <w:rsid w:val="00374B53"/>
    <w:rsid w:val="00376643"/>
    <w:rsid w:val="003768AD"/>
    <w:rsid w:val="00376B2E"/>
    <w:rsid w:val="00380083"/>
    <w:rsid w:val="00380713"/>
    <w:rsid w:val="00381295"/>
    <w:rsid w:val="00384376"/>
    <w:rsid w:val="00386EA6"/>
    <w:rsid w:val="00393425"/>
    <w:rsid w:val="0039445D"/>
    <w:rsid w:val="00395A98"/>
    <w:rsid w:val="003A1144"/>
    <w:rsid w:val="003A2568"/>
    <w:rsid w:val="003A32A2"/>
    <w:rsid w:val="003A5477"/>
    <w:rsid w:val="003B1AAA"/>
    <w:rsid w:val="003B2000"/>
    <w:rsid w:val="003B3FC0"/>
    <w:rsid w:val="003B4936"/>
    <w:rsid w:val="003B6A59"/>
    <w:rsid w:val="003B7C57"/>
    <w:rsid w:val="003C0C81"/>
    <w:rsid w:val="003C373F"/>
    <w:rsid w:val="003C415B"/>
    <w:rsid w:val="003C5D97"/>
    <w:rsid w:val="003D1931"/>
    <w:rsid w:val="003D3996"/>
    <w:rsid w:val="003D4157"/>
    <w:rsid w:val="003D5C5A"/>
    <w:rsid w:val="003E1DCD"/>
    <w:rsid w:val="003E20BD"/>
    <w:rsid w:val="003E77B3"/>
    <w:rsid w:val="003E7F3C"/>
    <w:rsid w:val="003F14AD"/>
    <w:rsid w:val="003F2E04"/>
    <w:rsid w:val="003F35C5"/>
    <w:rsid w:val="003F5F58"/>
    <w:rsid w:val="003F69BC"/>
    <w:rsid w:val="003F6FAC"/>
    <w:rsid w:val="00406091"/>
    <w:rsid w:val="00407FCC"/>
    <w:rsid w:val="004121B6"/>
    <w:rsid w:val="00414A01"/>
    <w:rsid w:val="004166E4"/>
    <w:rsid w:val="00416FEA"/>
    <w:rsid w:val="00417408"/>
    <w:rsid w:val="004228C1"/>
    <w:rsid w:val="00424728"/>
    <w:rsid w:val="00424A4F"/>
    <w:rsid w:val="00430C24"/>
    <w:rsid w:val="0043112F"/>
    <w:rsid w:val="00433712"/>
    <w:rsid w:val="00434AD0"/>
    <w:rsid w:val="00437F55"/>
    <w:rsid w:val="00440399"/>
    <w:rsid w:val="00440AE8"/>
    <w:rsid w:val="00446351"/>
    <w:rsid w:val="0044704C"/>
    <w:rsid w:val="00451797"/>
    <w:rsid w:val="00454201"/>
    <w:rsid w:val="004567BB"/>
    <w:rsid w:val="00457358"/>
    <w:rsid w:val="00457856"/>
    <w:rsid w:val="00457CBC"/>
    <w:rsid w:val="00460531"/>
    <w:rsid w:val="004610F0"/>
    <w:rsid w:val="004612D1"/>
    <w:rsid w:val="0046366F"/>
    <w:rsid w:val="00463F51"/>
    <w:rsid w:val="00467EC0"/>
    <w:rsid w:val="0047176E"/>
    <w:rsid w:val="00471ADE"/>
    <w:rsid w:val="0047205B"/>
    <w:rsid w:val="00472641"/>
    <w:rsid w:val="004741E4"/>
    <w:rsid w:val="004831E6"/>
    <w:rsid w:val="004942F1"/>
    <w:rsid w:val="00496801"/>
    <w:rsid w:val="004A56FF"/>
    <w:rsid w:val="004A6477"/>
    <w:rsid w:val="004A666E"/>
    <w:rsid w:val="004A76BD"/>
    <w:rsid w:val="004B0926"/>
    <w:rsid w:val="004B17C0"/>
    <w:rsid w:val="004B1B9F"/>
    <w:rsid w:val="004B538F"/>
    <w:rsid w:val="004B601F"/>
    <w:rsid w:val="004B6B7C"/>
    <w:rsid w:val="004C0E2B"/>
    <w:rsid w:val="004C1B5A"/>
    <w:rsid w:val="004C20FE"/>
    <w:rsid w:val="004C23C6"/>
    <w:rsid w:val="004C3DDB"/>
    <w:rsid w:val="004C44E1"/>
    <w:rsid w:val="004D4219"/>
    <w:rsid w:val="004D4748"/>
    <w:rsid w:val="004D4C53"/>
    <w:rsid w:val="004E1939"/>
    <w:rsid w:val="004E24D1"/>
    <w:rsid w:val="004E36D4"/>
    <w:rsid w:val="004E570C"/>
    <w:rsid w:val="004F353D"/>
    <w:rsid w:val="004F4247"/>
    <w:rsid w:val="004F5EF5"/>
    <w:rsid w:val="004F6228"/>
    <w:rsid w:val="004F635E"/>
    <w:rsid w:val="004F67E1"/>
    <w:rsid w:val="005007EA"/>
    <w:rsid w:val="00504581"/>
    <w:rsid w:val="0050645A"/>
    <w:rsid w:val="0050657E"/>
    <w:rsid w:val="005078E2"/>
    <w:rsid w:val="005107A2"/>
    <w:rsid w:val="0051353D"/>
    <w:rsid w:val="005152F4"/>
    <w:rsid w:val="0051644D"/>
    <w:rsid w:val="00517F66"/>
    <w:rsid w:val="00517FAF"/>
    <w:rsid w:val="00521ABA"/>
    <w:rsid w:val="00522B4C"/>
    <w:rsid w:val="005235C6"/>
    <w:rsid w:val="00523A1F"/>
    <w:rsid w:val="00523F73"/>
    <w:rsid w:val="005278FE"/>
    <w:rsid w:val="005342EF"/>
    <w:rsid w:val="005346A9"/>
    <w:rsid w:val="0053693F"/>
    <w:rsid w:val="0053798C"/>
    <w:rsid w:val="0054446E"/>
    <w:rsid w:val="00550D0C"/>
    <w:rsid w:val="0055132A"/>
    <w:rsid w:val="005551FF"/>
    <w:rsid w:val="00555E7A"/>
    <w:rsid w:val="005561BD"/>
    <w:rsid w:val="00560D71"/>
    <w:rsid w:val="005637CF"/>
    <w:rsid w:val="00565F5E"/>
    <w:rsid w:val="00565FFF"/>
    <w:rsid w:val="00567EA7"/>
    <w:rsid w:val="00570D21"/>
    <w:rsid w:val="005729AE"/>
    <w:rsid w:val="005742F7"/>
    <w:rsid w:val="005763A5"/>
    <w:rsid w:val="00576F20"/>
    <w:rsid w:val="005770A6"/>
    <w:rsid w:val="00577ECC"/>
    <w:rsid w:val="00581342"/>
    <w:rsid w:val="00584E32"/>
    <w:rsid w:val="00587593"/>
    <w:rsid w:val="00592A66"/>
    <w:rsid w:val="0059551E"/>
    <w:rsid w:val="005A12E2"/>
    <w:rsid w:val="005A21B4"/>
    <w:rsid w:val="005A23C5"/>
    <w:rsid w:val="005A45E2"/>
    <w:rsid w:val="005A5630"/>
    <w:rsid w:val="005A564B"/>
    <w:rsid w:val="005A7F62"/>
    <w:rsid w:val="005B1110"/>
    <w:rsid w:val="005B1B6D"/>
    <w:rsid w:val="005B2DE2"/>
    <w:rsid w:val="005B5EC2"/>
    <w:rsid w:val="005B65FA"/>
    <w:rsid w:val="005B7E28"/>
    <w:rsid w:val="005C0361"/>
    <w:rsid w:val="005C0D4F"/>
    <w:rsid w:val="005C1F6B"/>
    <w:rsid w:val="005C2305"/>
    <w:rsid w:val="005C6273"/>
    <w:rsid w:val="005C64A6"/>
    <w:rsid w:val="005C7684"/>
    <w:rsid w:val="005D1140"/>
    <w:rsid w:val="005D1C10"/>
    <w:rsid w:val="005D545B"/>
    <w:rsid w:val="005D6AF8"/>
    <w:rsid w:val="005E013D"/>
    <w:rsid w:val="005E03B5"/>
    <w:rsid w:val="005E6DD1"/>
    <w:rsid w:val="005E78A0"/>
    <w:rsid w:val="005F10C2"/>
    <w:rsid w:val="005F1438"/>
    <w:rsid w:val="005F2F94"/>
    <w:rsid w:val="005F37B7"/>
    <w:rsid w:val="005F38B7"/>
    <w:rsid w:val="005F5408"/>
    <w:rsid w:val="006018C0"/>
    <w:rsid w:val="006023E6"/>
    <w:rsid w:val="006028EB"/>
    <w:rsid w:val="006038BC"/>
    <w:rsid w:val="00603C7D"/>
    <w:rsid w:val="0061424B"/>
    <w:rsid w:val="006157D4"/>
    <w:rsid w:val="006238E3"/>
    <w:rsid w:val="00626C40"/>
    <w:rsid w:val="00631AA4"/>
    <w:rsid w:val="006345DB"/>
    <w:rsid w:val="00646DFF"/>
    <w:rsid w:val="00653210"/>
    <w:rsid w:val="00654FB6"/>
    <w:rsid w:val="00660F88"/>
    <w:rsid w:val="00662BD7"/>
    <w:rsid w:val="0066302D"/>
    <w:rsid w:val="00663D59"/>
    <w:rsid w:val="006709A1"/>
    <w:rsid w:val="006712F1"/>
    <w:rsid w:val="00671ADE"/>
    <w:rsid w:val="006741BE"/>
    <w:rsid w:val="00675F26"/>
    <w:rsid w:val="006773D7"/>
    <w:rsid w:val="00677FEA"/>
    <w:rsid w:val="00680419"/>
    <w:rsid w:val="00686721"/>
    <w:rsid w:val="00687D4E"/>
    <w:rsid w:val="006932B4"/>
    <w:rsid w:val="0069424E"/>
    <w:rsid w:val="0069457D"/>
    <w:rsid w:val="00694AF0"/>
    <w:rsid w:val="00695650"/>
    <w:rsid w:val="006A0FBF"/>
    <w:rsid w:val="006A2504"/>
    <w:rsid w:val="006A35F8"/>
    <w:rsid w:val="006A43CC"/>
    <w:rsid w:val="006A5B47"/>
    <w:rsid w:val="006A6DF5"/>
    <w:rsid w:val="006B01E9"/>
    <w:rsid w:val="006B0864"/>
    <w:rsid w:val="006B17C2"/>
    <w:rsid w:val="006B2C9F"/>
    <w:rsid w:val="006B2F7D"/>
    <w:rsid w:val="006B3B8D"/>
    <w:rsid w:val="006B6088"/>
    <w:rsid w:val="006B6B1E"/>
    <w:rsid w:val="006C3404"/>
    <w:rsid w:val="006C373F"/>
    <w:rsid w:val="006C6CFF"/>
    <w:rsid w:val="006C6ECA"/>
    <w:rsid w:val="006D477A"/>
    <w:rsid w:val="006D65F2"/>
    <w:rsid w:val="006E093E"/>
    <w:rsid w:val="006E4D34"/>
    <w:rsid w:val="006E53D4"/>
    <w:rsid w:val="006E6DC7"/>
    <w:rsid w:val="006E718B"/>
    <w:rsid w:val="006E7236"/>
    <w:rsid w:val="006E75F8"/>
    <w:rsid w:val="006F0F97"/>
    <w:rsid w:val="006F4E4F"/>
    <w:rsid w:val="006F6E5D"/>
    <w:rsid w:val="007065E9"/>
    <w:rsid w:val="007068A8"/>
    <w:rsid w:val="007105FE"/>
    <w:rsid w:val="007137C2"/>
    <w:rsid w:val="00713994"/>
    <w:rsid w:val="00721D67"/>
    <w:rsid w:val="00722A8D"/>
    <w:rsid w:val="00727AB8"/>
    <w:rsid w:val="00732044"/>
    <w:rsid w:val="007364DA"/>
    <w:rsid w:val="00737477"/>
    <w:rsid w:val="0073763C"/>
    <w:rsid w:val="0074201D"/>
    <w:rsid w:val="00742B3D"/>
    <w:rsid w:val="0074360D"/>
    <w:rsid w:val="00743F9F"/>
    <w:rsid w:val="007450C7"/>
    <w:rsid w:val="007464A7"/>
    <w:rsid w:val="00751259"/>
    <w:rsid w:val="00753642"/>
    <w:rsid w:val="00754A14"/>
    <w:rsid w:val="00755A38"/>
    <w:rsid w:val="00760A96"/>
    <w:rsid w:val="00761115"/>
    <w:rsid w:val="00764D18"/>
    <w:rsid w:val="00766487"/>
    <w:rsid w:val="00766F43"/>
    <w:rsid w:val="00774309"/>
    <w:rsid w:val="00777116"/>
    <w:rsid w:val="00777EBB"/>
    <w:rsid w:val="0078423A"/>
    <w:rsid w:val="00784951"/>
    <w:rsid w:val="0078554C"/>
    <w:rsid w:val="00790060"/>
    <w:rsid w:val="007926C2"/>
    <w:rsid w:val="007928A9"/>
    <w:rsid w:val="00792B5E"/>
    <w:rsid w:val="007944BC"/>
    <w:rsid w:val="00794C29"/>
    <w:rsid w:val="007979F6"/>
    <w:rsid w:val="007A1039"/>
    <w:rsid w:val="007A21F5"/>
    <w:rsid w:val="007A231D"/>
    <w:rsid w:val="007A257A"/>
    <w:rsid w:val="007A2C1E"/>
    <w:rsid w:val="007A5E99"/>
    <w:rsid w:val="007A6590"/>
    <w:rsid w:val="007A7D20"/>
    <w:rsid w:val="007B38D8"/>
    <w:rsid w:val="007B3CED"/>
    <w:rsid w:val="007B699E"/>
    <w:rsid w:val="007B6D7B"/>
    <w:rsid w:val="007C3173"/>
    <w:rsid w:val="007C3EFE"/>
    <w:rsid w:val="007C5A1B"/>
    <w:rsid w:val="007C5C66"/>
    <w:rsid w:val="007C6A6E"/>
    <w:rsid w:val="007D2519"/>
    <w:rsid w:val="007D3054"/>
    <w:rsid w:val="007D4A8A"/>
    <w:rsid w:val="007E33E2"/>
    <w:rsid w:val="007E3FCB"/>
    <w:rsid w:val="007E488B"/>
    <w:rsid w:val="007E4C23"/>
    <w:rsid w:val="007E564B"/>
    <w:rsid w:val="007E5DD7"/>
    <w:rsid w:val="007E7DD7"/>
    <w:rsid w:val="007F3A50"/>
    <w:rsid w:val="007F4BB0"/>
    <w:rsid w:val="00800E2F"/>
    <w:rsid w:val="008010BA"/>
    <w:rsid w:val="00801B6F"/>
    <w:rsid w:val="00801C67"/>
    <w:rsid w:val="008025C5"/>
    <w:rsid w:val="00802A46"/>
    <w:rsid w:val="00802C88"/>
    <w:rsid w:val="008038ED"/>
    <w:rsid w:val="00805EE2"/>
    <w:rsid w:val="0080740C"/>
    <w:rsid w:val="00810AF9"/>
    <w:rsid w:val="008111AC"/>
    <w:rsid w:val="00814803"/>
    <w:rsid w:val="008164F0"/>
    <w:rsid w:val="0082005D"/>
    <w:rsid w:val="00822A87"/>
    <w:rsid w:val="008239AA"/>
    <w:rsid w:val="00823EB0"/>
    <w:rsid w:val="00824040"/>
    <w:rsid w:val="00825490"/>
    <w:rsid w:val="00826743"/>
    <w:rsid w:val="00830B62"/>
    <w:rsid w:val="008322A8"/>
    <w:rsid w:val="0083327B"/>
    <w:rsid w:val="00834795"/>
    <w:rsid w:val="0083502B"/>
    <w:rsid w:val="008363CC"/>
    <w:rsid w:val="00837F55"/>
    <w:rsid w:val="008417D5"/>
    <w:rsid w:val="00845D56"/>
    <w:rsid w:val="00846210"/>
    <w:rsid w:val="00846792"/>
    <w:rsid w:val="00847FF1"/>
    <w:rsid w:val="00850F5F"/>
    <w:rsid w:val="00855D7C"/>
    <w:rsid w:val="00856E49"/>
    <w:rsid w:val="00863DCC"/>
    <w:rsid w:val="00863F08"/>
    <w:rsid w:val="008706B2"/>
    <w:rsid w:val="00871CBA"/>
    <w:rsid w:val="00874798"/>
    <w:rsid w:val="00875A19"/>
    <w:rsid w:val="0087670B"/>
    <w:rsid w:val="00876829"/>
    <w:rsid w:val="00876AF8"/>
    <w:rsid w:val="00881261"/>
    <w:rsid w:val="0088307C"/>
    <w:rsid w:val="0088425A"/>
    <w:rsid w:val="00884834"/>
    <w:rsid w:val="00884CC2"/>
    <w:rsid w:val="00885F5E"/>
    <w:rsid w:val="00890964"/>
    <w:rsid w:val="008A53BF"/>
    <w:rsid w:val="008A6FD1"/>
    <w:rsid w:val="008A7F89"/>
    <w:rsid w:val="008B2FD2"/>
    <w:rsid w:val="008C35C8"/>
    <w:rsid w:val="008C40FB"/>
    <w:rsid w:val="008C6D1E"/>
    <w:rsid w:val="008C7066"/>
    <w:rsid w:val="008C7342"/>
    <w:rsid w:val="008C7823"/>
    <w:rsid w:val="008D3300"/>
    <w:rsid w:val="008D3F2E"/>
    <w:rsid w:val="008D41C6"/>
    <w:rsid w:val="008E091A"/>
    <w:rsid w:val="008E6793"/>
    <w:rsid w:val="008E681E"/>
    <w:rsid w:val="008F1DA8"/>
    <w:rsid w:val="008F2CE2"/>
    <w:rsid w:val="008F4D7A"/>
    <w:rsid w:val="008F4F66"/>
    <w:rsid w:val="008F5C6D"/>
    <w:rsid w:val="008F72ED"/>
    <w:rsid w:val="008F7951"/>
    <w:rsid w:val="008F7CA4"/>
    <w:rsid w:val="00902892"/>
    <w:rsid w:val="00902D9D"/>
    <w:rsid w:val="009031C4"/>
    <w:rsid w:val="00904B5E"/>
    <w:rsid w:val="0090541C"/>
    <w:rsid w:val="00905FB5"/>
    <w:rsid w:val="00920D74"/>
    <w:rsid w:val="009226A4"/>
    <w:rsid w:val="00924E0A"/>
    <w:rsid w:val="009252E4"/>
    <w:rsid w:val="00927BFA"/>
    <w:rsid w:val="00933241"/>
    <w:rsid w:val="009343C1"/>
    <w:rsid w:val="009352B1"/>
    <w:rsid w:val="00935439"/>
    <w:rsid w:val="009445EE"/>
    <w:rsid w:val="00945649"/>
    <w:rsid w:val="009472F1"/>
    <w:rsid w:val="00952365"/>
    <w:rsid w:val="00954B37"/>
    <w:rsid w:val="009556AF"/>
    <w:rsid w:val="00957598"/>
    <w:rsid w:val="00962245"/>
    <w:rsid w:val="00962F65"/>
    <w:rsid w:val="00970928"/>
    <w:rsid w:val="00974B12"/>
    <w:rsid w:val="009773E2"/>
    <w:rsid w:val="00977A84"/>
    <w:rsid w:val="00986D22"/>
    <w:rsid w:val="009878C1"/>
    <w:rsid w:val="00990EDF"/>
    <w:rsid w:val="00995077"/>
    <w:rsid w:val="00997DB4"/>
    <w:rsid w:val="009A0D6E"/>
    <w:rsid w:val="009A3269"/>
    <w:rsid w:val="009A5F27"/>
    <w:rsid w:val="009A70D3"/>
    <w:rsid w:val="009B1A8F"/>
    <w:rsid w:val="009B647F"/>
    <w:rsid w:val="009B7FCF"/>
    <w:rsid w:val="009C1CCB"/>
    <w:rsid w:val="009C27E9"/>
    <w:rsid w:val="009C5B38"/>
    <w:rsid w:val="009C7038"/>
    <w:rsid w:val="009D0DE6"/>
    <w:rsid w:val="009D3C73"/>
    <w:rsid w:val="009E0284"/>
    <w:rsid w:val="009E045E"/>
    <w:rsid w:val="009E2EB1"/>
    <w:rsid w:val="009E7485"/>
    <w:rsid w:val="009F4387"/>
    <w:rsid w:val="009F5C6D"/>
    <w:rsid w:val="009F6704"/>
    <w:rsid w:val="00A01D0B"/>
    <w:rsid w:val="00A02390"/>
    <w:rsid w:val="00A07ABF"/>
    <w:rsid w:val="00A10671"/>
    <w:rsid w:val="00A11A6C"/>
    <w:rsid w:val="00A129BA"/>
    <w:rsid w:val="00A12E18"/>
    <w:rsid w:val="00A146E1"/>
    <w:rsid w:val="00A15035"/>
    <w:rsid w:val="00A16852"/>
    <w:rsid w:val="00A172ED"/>
    <w:rsid w:val="00A17540"/>
    <w:rsid w:val="00A17687"/>
    <w:rsid w:val="00A21543"/>
    <w:rsid w:val="00A247EA"/>
    <w:rsid w:val="00A26684"/>
    <w:rsid w:val="00A30EEF"/>
    <w:rsid w:val="00A31C19"/>
    <w:rsid w:val="00A32198"/>
    <w:rsid w:val="00A36566"/>
    <w:rsid w:val="00A37668"/>
    <w:rsid w:val="00A4233A"/>
    <w:rsid w:val="00A440EF"/>
    <w:rsid w:val="00A46C56"/>
    <w:rsid w:val="00A46FF6"/>
    <w:rsid w:val="00A4764F"/>
    <w:rsid w:val="00A47882"/>
    <w:rsid w:val="00A50E37"/>
    <w:rsid w:val="00A55CDF"/>
    <w:rsid w:val="00A64046"/>
    <w:rsid w:val="00A649D0"/>
    <w:rsid w:val="00A6742E"/>
    <w:rsid w:val="00A74E3A"/>
    <w:rsid w:val="00A779CE"/>
    <w:rsid w:val="00A833D7"/>
    <w:rsid w:val="00A8579F"/>
    <w:rsid w:val="00A86215"/>
    <w:rsid w:val="00A86A06"/>
    <w:rsid w:val="00A877AB"/>
    <w:rsid w:val="00A90654"/>
    <w:rsid w:val="00A92700"/>
    <w:rsid w:val="00A95970"/>
    <w:rsid w:val="00A95E88"/>
    <w:rsid w:val="00AA2569"/>
    <w:rsid w:val="00AA3F74"/>
    <w:rsid w:val="00AA4605"/>
    <w:rsid w:val="00AA50C6"/>
    <w:rsid w:val="00AB093C"/>
    <w:rsid w:val="00AB2695"/>
    <w:rsid w:val="00AB3CCE"/>
    <w:rsid w:val="00AB68EF"/>
    <w:rsid w:val="00AB79A0"/>
    <w:rsid w:val="00AC1618"/>
    <w:rsid w:val="00AC381A"/>
    <w:rsid w:val="00AC5D3A"/>
    <w:rsid w:val="00AD235F"/>
    <w:rsid w:val="00AD62C6"/>
    <w:rsid w:val="00AE0158"/>
    <w:rsid w:val="00AE1913"/>
    <w:rsid w:val="00AE1CB0"/>
    <w:rsid w:val="00AE2032"/>
    <w:rsid w:val="00AE4D84"/>
    <w:rsid w:val="00AE4DF4"/>
    <w:rsid w:val="00AE5B6C"/>
    <w:rsid w:val="00AE6A18"/>
    <w:rsid w:val="00AF5210"/>
    <w:rsid w:val="00AF7889"/>
    <w:rsid w:val="00B02CF7"/>
    <w:rsid w:val="00B074BA"/>
    <w:rsid w:val="00B07F92"/>
    <w:rsid w:val="00B10598"/>
    <w:rsid w:val="00B1280C"/>
    <w:rsid w:val="00B15D1C"/>
    <w:rsid w:val="00B202CE"/>
    <w:rsid w:val="00B21CC8"/>
    <w:rsid w:val="00B2520C"/>
    <w:rsid w:val="00B26D9C"/>
    <w:rsid w:val="00B31BFF"/>
    <w:rsid w:val="00B32893"/>
    <w:rsid w:val="00B33BEB"/>
    <w:rsid w:val="00B3646A"/>
    <w:rsid w:val="00B36CE9"/>
    <w:rsid w:val="00B400AF"/>
    <w:rsid w:val="00B40AA7"/>
    <w:rsid w:val="00B4134D"/>
    <w:rsid w:val="00B4181A"/>
    <w:rsid w:val="00B4677E"/>
    <w:rsid w:val="00B503B1"/>
    <w:rsid w:val="00B53EFB"/>
    <w:rsid w:val="00B56CCC"/>
    <w:rsid w:val="00B6212E"/>
    <w:rsid w:val="00B63554"/>
    <w:rsid w:val="00B671ED"/>
    <w:rsid w:val="00B752D9"/>
    <w:rsid w:val="00B75B46"/>
    <w:rsid w:val="00B76428"/>
    <w:rsid w:val="00B817F2"/>
    <w:rsid w:val="00B824D0"/>
    <w:rsid w:val="00B858DC"/>
    <w:rsid w:val="00B85C77"/>
    <w:rsid w:val="00B85E04"/>
    <w:rsid w:val="00B9098E"/>
    <w:rsid w:val="00B90EC8"/>
    <w:rsid w:val="00B92EA6"/>
    <w:rsid w:val="00B93399"/>
    <w:rsid w:val="00B9520E"/>
    <w:rsid w:val="00B95366"/>
    <w:rsid w:val="00B975BF"/>
    <w:rsid w:val="00BA02FA"/>
    <w:rsid w:val="00BA218F"/>
    <w:rsid w:val="00BA2957"/>
    <w:rsid w:val="00BA3DC7"/>
    <w:rsid w:val="00BA59BC"/>
    <w:rsid w:val="00BA5EDE"/>
    <w:rsid w:val="00BA7237"/>
    <w:rsid w:val="00BB2B18"/>
    <w:rsid w:val="00BB409F"/>
    <w:rsid w:val="00BB6DFB"/>
    <w:rsid w:val="00BB7C87"/>
    <w:rsid w:val="00BC05CC"/>
    <w:rsid w:val="00BC1DD5"/>
    <w:rsid w:val="00BC793F"/>
    <w:rsid w:val="00BD0C25"/>
    <w:rsid w:val="00BD118D"/>
    <w:rsid w:val="00BD2F77"/>
    <w:rsid w:val="00BD36BB"/>
    <w:rsid w:val="00BD63CC"/>
    <w:rsid w:val="00BE250E"/>
    <w:rsid w:val="00BE3FB5"/>
    <w:rsid w:val="00BE45DD"/>
    <w:rsid w:val="00BE763D"/>
    <w:rsid w:val="00BF1E76"/>
    <w:rsid w:val="00C042A0"/>
    <w:rsid w:val="00C10D32"/>
    <w:rsid w:val="00C144C3"/>
    <w:rsid w:val="00C15280"/>
    <w:rsid w:val="00C17DD3"/>
    <w:rsid w:val="00C17ECD"/>
    <w:rsid w:val="00C218B5"/>
    <w:rsid w:val="00C22B35"/>
    <w:rsid w:val="00C23DDF"/>
    <w:rsid w:val="00C23E10"/>
    <w:rsid w:val="00C310E9"/>
    <w:rsid w:val="00C3325C"/>
    <w:rsid w:val="00C3331A"/>
    <w:rsid w:val="00C33C8C"/>
    <w:rsid w:val="00C34880"/>
    <w:rsid w:val="00C34D02"/>
    <w:rsid w:val="00C3779E"/>
    <w:rsid w:val="00C40B06"/>
    <w:rsid w:val="00C42050"/>
    <w:rsid w:val="00C42B6B"/>
    <w:rsid w:val="00C463D2"/>
    <w:rsid w:val="00C46E0F"/>
    <w:rsid w:val="00C50E58"/>
    <w:rsid w:val="00C52465"/>
    <w:rsid w:val="00C528E2"/>
    <w:rsid w:val="00C53C39"/>
    <w:rsid w:val="00C55D34"/>
    <w:rsid w:val="00C55D79"/>
    <w:rsid w:val="00C57173"/>
    <w:rsid w:val="00C57D04"/>
    <w:rsid w:val="00C6606A"/>
    <w:rsid w:val="00C71573"/>
    <w:rsid w:val="00C73D91"/>
    <w:rsid w:val="00C8237A"/>
    <w:rsid w:val="00C83C40"/>
    <w:rsid w:val="00C8526C"/>
    <w:rsid w:val="00C8655F"/>
    <w:rsid w:val="00C9419A"/>
    <w:rsid w:val="00C942E7"/>
    <w:rsid w:val="00CA0FEC"/>
    <w:rsid w:val="00CA2810"/>
    <w:rsid w:val="00CA38D7"/>
    <w:rsid w:val="00CA3D30"/>
    <w:rsid w:val="00CA5285"/>
    <w:rsid w:val="00CB272E"/>
    <w:rsid w:val="00CB2A02"/>
    <w:rsid w:val="00CB5B27"/>
    <w:rsid w:val="00CB7EAB"/>
    <w:rsid w:val="00CC2E43"/>
    <w:rsid w:val="00CC450F"/>
    <w:rsid w:val="00CC4E0E"/>
    <w:rsid w:val="00CC6CC5"/>
    <w:rsid w:val="00CD2670"/>
    <w:rsid w:val="00CD40D4"/>
    <w:rsid w:val="00CD757E"/>
    <w:rsid w:val="00CE1431"/>
    <w:rsid w:val="00CE2281"/>
    <w:rsid w:val="00CE2DED"/>
    <w:rsid w:val="00CE32D1"/>
    <w:rsid w:val="00CF03DD"/>
    <w:rsid w:val="00CF19FF"/>
    <w:rsid w:val="00D12D94"/>
    <w:rsid w:val="00D13C4B"/>
    <w:rsid w:val="00D20821"/>
    <w:rsid w:val="00D21CF6"/>
    <w:rsid w:val="00D21D44"/>
    <w:rsid w:val="00D2291B"/>
    <w:rsid w:val="00D23A15"/>
    <w:rsid w:val="00D23B68"/>
    <w:rsid w:val="00D250BA"/>
    <w:rsid w:val="00D318A3"/>
    <w:rsid w:val="00D31CE7"/>
    <w:rsid w:val="00D33B32"/>
    <w:rsid w:val="00D34E0E"/>
    <w:rsid w:val="00D360BE"/>
    <w:rsid w:val="00D41203"/>
    <w:rsid w:val="00D45700"/>
    <w:rsid w:val="00D461B0"/>
    <w:rsid w:val="00D46EF7"/>
    <w:rsid w:val="00D524ED"/>
    <w:rsid w:val="00D531D3"/>
    <w:rsid w:val="00D53CFF"/>
    <w:rsid w:val="00D54299"/>
    <w:rsid w:val="00D55384"/>
    <w:rsid w:val="00D602B0"/>
    <w:rsid w:val="00D611C6"/>
    <w:rsid w:val="00D62511"/>
    <w:rsid w:val="00D62563"/>
    <w:rsid w:val="00D65003"/>
    <w:rsid w:val="00D659A0"/>
    <w:rsid w:val="00D70684"/>
    <w:rsid w:val="00D73CB4"/>
    <w:rsid w:val="00D73FCA"/>
    <w:rsid w:val="00D74327"/>
    <w:rsid w:val="00D76A0D"/>
    <w:rsid w:val="00D76D0A"/>
    <w:rsid w:val="00D7765F"/>
    <w:rsid w:val="00D77FCA"/>
    <w:rsid w:val="00D81855"/>
    <w:rsid w:val="00D84465"/>
    <w:rsid w:val="00D8694A"/>
    <w:rsid w:val="00D87D20"/>
    <w:rsid w:val="00D95531"/>
    <w:rsid w:val="00D95624"/>
    <w:rsid w:val="00DA066D"/>
    <w:rsid w:val="00DA1729"/>
    <w:rsid w:val="00DA1B5D"/>
    <w:rsid w:val="00DA4837"/>
    <w:rsid w:val="00DB0D99"/>
    <w:rsid w:val="00DB1B98"/>
    <w:rsid w:val="00DB4229"/>
    <w:rsid w:val="00DB7CFA"/>
    <w:rsid w:val="00DC06D3"/>
    <w:rsid w:val="00DC2194"/>
    <w:rsid w:val="00DC38B5"/>
    <w:rsid w:val="00DC65E3"/>
    <w:rsid w:val="00DD096F"/>
    <w:rsid w:val="00DD1393"/>
    <w:rsid w:val="00DD13C7"/>
    <w:rsid w:val="00DD16BA"/>
    <w:rsid w:val="00DD2025"/>
    <w:rsid w:val="00DD2BE3"/>
    <w:rsid w:val="00DD5BFC"/>
    <w:rsid w:val="00DE14F7"/>
    <w:rsid w:val="00DE20EC"/>
    <w:rsid w:val="00DE32DA"/>
    <w:rsid w:val="00DF11AE"/>
    <w:rsid w:val="00DF2025"/>
    <w:rsid w:val="00DF4C55"/>
    <w:rsid w:val="00DF4E82"/>
    <w:rsid w:val="00DF63B4"/>
    <w:rsid w:val="00DF64B7"/>
    <w:rsid w:val="00DF7E96"/>
    <w:rsid w:val="00E0005A"/>
    <w:rsid w:val="00E02AD4"/>
    <w:rsid w:val="00E03936"/>
    <w:rsid w:val="00E041D7"/>
    <w:rsid w:val="00E05BD6"/>
    <w:rsid w:val="00E0662E"/>
    <w:rsid w:val="00E12DBD"/>
    <w:rsid w:val="00E13CE1"/>
    <w:rsid w:val="00E15FE5"/>
    <w:rsid w:val="00E16047"/>
    <w:rsid w:val="00E22573"/>
    <w:rsid w:val="00E22D3F"/>
    <w:rsid w:val="00E235E5"/>
    <w:rsid w:val="00E23B23"/>
    <w:rsid w:val="00E24AA4"/>
    <w:rsid w:val="00E258B6"/>
    <w:rsid w:val="00E3396F"/>
    <w:rsid w:val="00E3590D"/>
    <w:rsid w:val="00E41AEA"/>
    <w:rsid w:val="00E4337D"/>
    <w:rsid w:val="00E44D16"/>
    <w:rsid w:val="00E466B6"/>
    <w:rsid w:val="00E46E95"/>
    <w:rsid w:val="00E52456"/>
    <w:rsid w:val="00E536A1"/>
    <w:rsid w:val="00E577A8"/>
    <w:rsid w:val="00E628DA"/>
    <w:rsid w:val="00E64450"/>
    <w:rsid w:val="00E64614"/>
    <w:rsid w:val="00E66402"/>
    <w:rsid w:val="00E7147B"/>
    <w:rsid w:val="00E75BF9"/>
    <w:rsid w:val="00E761C1"/>
    <w:rsid w:val="00E848D2"/>
    <w:rsid w:val="00E84FB2"/>
    <w:rsid w:val="00E93F48"/>
    <w:rsid w:val="00E9415C"/>
    <w:rsid w:val="00E957B7"/>
    <w:rsid w:val="00E96858"/>
    <w:rsid w:val="00E96A2F"/>
    <w:rsid w:val="00EA010B"/>
    <w:rsid w:val="00EA01BB"/>
    <w:rsid w:val="00EA3873"/>
    <w:rsid w:val="00EA53D4"/>
    <w:rsid w:val="00EA6813"/>
    <w:rsid w:val="00EA6A4A"/>
    <w:rsid w:val="00EA6CBE"/>
    <w:rsid w:val="00EB1260"/>
    <w:rsid w:val="00EB34B6"/>
    <w:rsid w:val="00EB3B0C"/>
    <w:rsid w:val="00EB5543"/>
    <w:rsid w:val="00EB645A"/>
    <w:rsid w:val="00EB67E1"/>
    <w:rsid w:val="00EB7269"/>
    <w:rsid w:val="00EC1337"/>
    <w:rsid w:val="00EC1483"/>
    <w:rsid w:val="00EC2C8E"/>
    <w:rsid w:val="00EC49B0"/>
    <w:rsid w:val="00EC7567"/>
    <w:rsid w:val="00ED0161"/>
    <w:rsid w:val="00ED1B4A"/>
    <w:rsid w:val="00ED2E80"/>
    <w:rsid w:val="00ED4A35"/>
    <w:rsid w:val="00EE3890"/>
    <w:rsid w:val="00EE7819"/>
    <w:rsid w:val="00EF0FEF"/>
    <w:rsid w:val="00EF46A0"/>
    <w:rsid w:val="00EF751F"/>
    <w:rsid w:val="00F007FD"/>
    <w:rsid w:val="00F01BEE"/>
    <w:rsid w:val="00F040DF"/>
    <w:rsid w:val="00F04658"/>
    <w:rsid w:val="00F052B5"/>
    <w:rsid w:val="00F065A9"/>
    <w:rsid w:val="00F07858"/>
    <w:rsid w:val="00F07F9E"/>
    <w:rsid w:val="00F12DC8"/>
    <w:rsid w:val="00F13558"/>
    <w:rsid w:val="00F14A8B"/>
    <w:rsid w:val="00F20281"/>
    <w:rsid w:val="00F2036B"/>
    <w:rsid w:val="00F2104E"/>
    <w:rsid w:val="00F23D24"/>
    <w:rsid w:val="00F26F37"/>
    <w:rsid w:val="00F307B0"/>
    <w:rsid w:val="00F30A76"/>
    <w:rsid w:val="00F32E76"/>
    <w:rsid w:val="00F36889"/>
    <w:rsid w:val="00F36D95"/>
    <w:rsid w:val="00F3729F"/>
    <w:rsid w:val="00F41B4C"/>
    <w:rsid w:val="00F452D5"/>
    <w:rsid w:val="00F467DE"/>
    <w:rsid w:val="00F46B71"/>
    <w:rsid w:val="00F46BA8"/>
    <w:rsid w:val="00F511A4"/>
    <w:rsid w:val="00F51216"/>
    <w:rsid w:val="00F51CA1"/>
    <w:rsid w:val="00F52094"/>
    <w:rsid w:val="00F55F85"/>
    <w:rsid w:val="00F60744"/>
    <w:rsid w:val="00F623F7"/>
    <w:rsid w:val="00F663AA"/>
    <w:rsid w:val="00F74FB8"/>
    <w:rsid w:val="00F816BC"/>
    <w:rsid w:val="00F81902"/>
    <w:rsid w:val="00F82FCF"/>
    <w:rsid w:val="00F84164"/>
    <w:rsid w:val="00F86353"/>
    <w:rsid w:val="00F873CE"/>
    <w:rsid w:val="00F90118"/>
    <w:rsid w:val="00F919F5"/>
    <w:rsid w:val="00FA00F3"/>
    <w:rsid w:val="00FA10A3"/>
    <w:rsid w:val="00FA2D81"/>
    <w:rsid w:val="00FA6783"/>
    <w:rsid w:val="00FA780F"/>
    <w:rsid w:val="00FA7DBB"/>
    <w:rsid w:val="00FB10F0"/>
    <w:rsid w:val="00FB36B9"/>
    <w:rsid w:val="00FB5649"/>
    <w:rsid w:val="00FC363E"/>
    <w:rsid w:val="00FC4CF8"/>
    <w:rsid w:val="00FC6DF3"/>
    <w:rsid w:val="00FD2D10"/>
    <w:rsid w:val="00FD5FC6"/>
    <w:rsid w:val="00FD67F6"/>
    <w:rsid w:val="00FE0532"/>
    <w:rsid w:val="00FE0AED"/>
    <w:rsid w:val="00FE1FE9"/>
    <w:rsid w:val="00FE7766"/>
    <w:rsid w:val="00FF2D49"/>
    <w:rsid w:val="00FF33CF"/>
    <w:rsid w:val="00FF585C"/>
    <w:rsid w:val="00FF5DFF"/>
    <w:rsid w:val="00FF5E5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24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63C"/>
    <w:pPr>
      <w:spacing w:after="0" w:line="240" w:lineRule="auto"/>
    </w:pPr>
    <w:rPr>
      <w:rFonts w:ascii="Arial" w:eastAsia="Times New Roman" w:hAnsi="Arial" w:cs="Arial"/>
      <w:sz w:val="24"/>
      <w:szCs w:val="24"/>
    </w:rPr>
  </w:style>
  <w:style w:type="paragraph" w:styleId="Heading1">
    <w:name w:val="heading 1"/>
    <w:basedOn w:val="Normal"/>
    <w:next w:val="Normal"/>
    <w:link w:val="Heading1Char"/>
    <w:uiPriority w:val="9"/>
    <w:qFormat/>
    <w:rsid w:val="00CB5B27"/>
    <w:pPr>
      <w:keepNext/>
      <w:keepLines/>
      <w:numPr>
        <w:numId w:val="2"/>
      </w:numPr>
      <w:spacing w:before="480"/>
      <w:outlineLvl w:val="0"/>
    </w:pPr>
    <w:rPr>
      <w:rFonts w:eastAsiaTheme="majorEastAsia" w:cstheme="majorBidi"/>
      <w:b/>
      <w:bCs/>
      <w:color w:val="044C75"/>
      <w:sz w:val="32"/>
      <w:szCs w:val="28"/>
    </w:rPr>
  </w:style>
  <w:style w:type="paragraph" w:styleId="Heading2">
    <w:name w:val="heading 2"/>
    <w:basedOn w:val="Heading1"/>
    <w:next w:val="Normal"/>
    <w:link w:val="Heading2Char"/>
    <w:uiPriority w:val="9"/>
    <w:unhideWhenUsed/>
    <w:qFormat/>
    <w:rsid w:val="00CB5B27"/>
    <w:pPr>
      <w:numPr>
        <w:ilvl w:val="1"/>
      </w:numPr>
      <w:spacing w:line="276" w:lineRule="auto"/>
      <w:outlineLvl w:val="1"/>
    </w:pPr>
    <w:rPr>
      <w:sz w:val="28"/>
    </w:rPr>
  </w:style>
  <w:style w:type="paragraph" w:styleId="Heading3">
    <w:name w:val="heading 3"/>
    <w:basedOn w:val="Normal"/>
    <w:next w:val="Normal"/>
    <w:link w:val="Heading3Char"/>
    <w:uiPriority w:val="9"/>
    <w:unhideWhenUsed/>
    <w:qFormat/>
    <w:rsid w:val="00CB5B27"/>
    <w:pPr>
      <w:spacing w:line="276" w:lineRule="auto"/>
      <w:outlineLvl w:val="2"/>
    </w:pPr>
    <w:rPr>
      <w:rFonts w:eastAsiaTheme="majorEastAsia" w:cstheme="majorBidi"/>
      <w:b/>
      <w:bCs/>
      <w:iCs/>
      <w:color w:val="044C75"/>
    </w:rPr>
  </w:style>
  <w:style w:type="paragraph" w:styleId="Heading4">
    <w:name w:val="heading 4"/>
    <w:basedOn w:val="Normal"/>
    <w:next w:val="Normal"/>
    <w:link w:val="Heading4Char"/>
    <w:uiPriority w:val="9"/>
    <w:unhideWhenUsed/>
    <w:qFormat/>
    <w:rsid w:val="00957598"/>
    <w:pPr>
      <w:keepNext/>
      <w:keepLines/>
      <w:spacing w:before="200"/>
      <w:outlineLvl w:val="3"/>
    </w:pPr>
    <w:rPr>
      <w:rFonts w:eastAsiaTheme="majorEastAsia" w:cstheme="majorBidi"/>
      <w:b/>
      <w:bCs/>
      <w:iCs/>
      <w:color w:val="365F91" w:themeColor="accent1" w:themeShade="BF"/>
    </w:rPr>
  </w:style>
  <w:style w:type="paragraph" w:styleId="Heading5">
    <w:name w:val="heading 5"/>
    <w:basedOn w:val="Normal"/>
    <w:next w:val="Normal"/>
    <w:link w:val="Heading5Char"/>
    <w:uiPriority w:val="9"/>
    <w:unhideWhenUsed/>
    <w:qFormat/>
    <w:rsid w:val="005A45E2"/>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5B27"/>
    <w:rPr>
      <w:rFonts w:ascii="Arial" w:eastAsiaTheme="majorEastAsia" w:hAnsi="Arial" w:cstheme="majorBidi"/>
      <w:b/>
      <w:bCs/>
      <w:color w:val="044C75"/>
      <w:sz w:val="32"/>
      <w:szCs w:val="28"/>
    </w:rPr>
  </w:style>
  <w:style w:type="paragraph" w:styleId="TOCHeading">
    <w:name w:val="TOC Heading"/>
    <w:basedOn w:val="Heading1"/>
    <w:next w:val="Normal"/>
    <w:uiPriority w:val="39"/>
    <w:unhideWhenUsed/>
    <w:qFormat/>
    <w:rsid w:val="0073763C"/>
    <w:pPr>
      <w:spacing w:line="276" w:lineRule="auto"/>
      <w:outlineLvl w:val="9"/>
    </w:pPr>
    <w:rPr>
      <w:rFonts w:ascii="Cambria" w:eastAsia="Times New Roman" w:hAnsi="Cambria" w:cs="Times New Roman"/>
      <w:color w:val="365F91"/>
      <w:lang w:val="en-US"/>
    </w:rPr>
  </w:style>
  <w:style w:type="paragraph" w:styleId="TOC1">
    <w:name w:val="toc 1"/>
    <w:basedOn w:val="Normal"/>
    <w:next w:val="Normal"/>
    <w:autoRedefine/>
    <w:uiPriority w:val="39"/>
    <w:qFormat/>
    <w:rsid w:val="00FB36B9"/>
    <w:pPr>
      <w:tabs>
        <w:tab w:val="left" w:pos="426"/>
        <w:tab w:val="left" w:pos="709"/>
        <w:tab w:val="right" w:leader="dot" w:pos="9356"/>
      </w:tabs>
      <w:spacing w:after="100"/>
      <w:ind w:left="284"/>
    </w:pPr>
    <w:rPr>
      <w:b/>
      <w:noProof/>
    </w:rPr>
  </w:style>
  <w:style w:type="paragraph" w:styleId="TOC2">
    <w:name w:val="toc 2"/>
    <w:basedOn w:val="Normal"/>
    <w:next w:val="Normal"/>
    <w:autoRedefine/>
    <w:uiPriority w:val="39"/>
    <w:qFormat/>
    <w:rsid w:val="00ED2E80"/>
    <w:pPr>
      <w:tabs>
        <w:tab w:val="left" w:pos="709"/>
        <w:tab w:val="left" w:pos="880"/>
        <w:tab w:val="right" w:leader="dot" w:pos="9350"/>
      </w:tabs>
      <w:spacing w:after="100"/>
      <w:ind w:left="704" w:hanging="420"/>
    </w:pPr>
  </w:style>
  <w:style w:type="paragraph" w:styleId="TOC3">
    <w:name w:val="toc 3"/>
    <w:basedOn w:val="Normal"/>
    <w:next w:val="Normal"/>
    <w:autoRedefine/>
    <w:uiPriority w:val="39"/>
    <w:qFormat/>
    <w:rsid w:val="00C042A0"/>
    <w:pPr>
      <w:tabs>
        <w:tab w:val="right" w:leader="dot" w:pos="9350"/>
      </w:tabs>
      <w:spacing w:after="100"/>
      <w:ind w:left="720"/>
    </w:pPr>
  </w:style>
  <w:style w:type="character" w:styleId="Hyperlink">
    <w:name w:val="Hyperlink"/>
    <w:uiPriority w:val="99"/>
    <w:unhideWhenUsed/>
    <w:rsid w:val="0073763C"/>
    <w:rPr>
      <w:color w:val="0000FF"/>
      <w:u w:val="single"/>
    </w:rPr>
  </w:style>
  <w:style w:type="character" w:customStyle="1" w:styleId="Heading2Char">
    <w:name w:val="Heading 2 Char"/>
    <w:basedOn w:val="DefaultParagraphFont"/>
    <w:link w:val="Heading2"/>
    <w:uiPriority w:val="9"/>
    <w:rsid w:val="00CB5B27"/>
    <w:rPr>
      <w:rFonts w:ascii="Arial" w:eastAsiaTheme="majorEastAsia" w:hAnsi="Arial" w:cstheme="majorBidi"/>
      <w:b/>
      <w:bCs/>
      <w:color w:val="044C75"/>
      <w:sz w:val="28"/>
      <w:szCs w:val="28"/>
    </w:rPr>
  </w:style>
  <w:style w:type="character" w:customStyle="1" w:styleId="Heading3Char">
    <w:name w:val="Heading 3 Char"/>
    <w:basedOn w:val="DefaultParagraphFont"/>
    <w:link w:val="Heading3"/>
    <w:uiPriority w:val="9"/>
    <w:rsid w:val="00CB5B27"/>
    <w:rPr>
      <w:rFonts w:ascii="Arial" w:eastAsiaTheme="majorEastAsia" w:hAnsi="Arial" w:cstheme="majorBidi"/>
      <w:b/>
      <w:bCs/>
      <w:iCs/>
      <w:color w:val="044C75"/>
      <w:sz w:val="24"/>
      <w:szCs w:val="24"/>
    </w:rPr>
  </w:style>
  <w:style w:type="paragraph" w:styleId="BalloonText">
    <w:name w:val="Balloon Text"/>
    <w:basedOn w:val="Normal"/>
    <w:link w:val="BalloonTextChar"/>
    <w:uiPriority w:val="99"/>
    <w:semiHidden/>
    <w:unhideWhenUsed/>
    <w:rsid w:val="0073763C"/>
    <w:rPr>
      <w:rFonts w:ascii="Tahoma" w:hAnsi="Tahoma" w:cs="Tahoma"/>
      <w:sz w:val="16"/>
      <w:szCs w:val="16"/>
    </w:rPr>
  </w:style>
  <w:style w:type="character" w:customStyle="1" w:styleId="BalloonTextChar">
    <w:name w:val="Balloon Text Char"/>
    <w:basedOn w:val="DefaultParagraphFont"/>
    <w:link w:val="BalloonText"/>
    <w:uiPriority w:val="99"/>
    <w:semiHidden/>
    <w:rsid w:val="0073763C"/>
    <w:rPr>
      <w:rFonts w:ascii="Tahoma" w:eastAsia="Times New Roman" w:hAnsi="Tahoma" w:cs="Tahoma"/>
      <w:sz w:val="16"/>
      <w:szCs w:val="16"/>
    </w:rPr>
  </w:style>
  <w:style w:type="character" w:customStyle="1" w:styleId="Heading4Char">
    <w:name w:val="Heading 4 Char"/>
    <w:basedOn w:val="DefaultParagraphFont"/>
    <w:link w:val="Heading4"/>
    <w:uiPriority w:val="9"/>
    <w:rsid w:val="00957598"/>
    <w:rPr>
      <w:rFonts w:ascii="Arial" w:eastAsiaTheme="majorEastAsia" w:hAnsi="Arial" w:cstheme="majorBidi"/>
      <w:b/>
      <w:bCs/>
      <w:iCs/>
      <w:color w:val="365F91" w:themeColor="accent1" w:themeShade="BF"/>
      <w:sz w:val="24"/>
      <w:szCs w:val="24"/>
    </w:rPr>
  </w:style>
  <w:style w:type="character" w:customStyle="1" w:styleId="Heading5Char">
    <w:name w:val="Heading 5 Char"/>
    <w:basedOn w:val="DefaultParagraphFont"/>
    <w:link w:val="Heading5"/>
    <w:uiPriority w:val="9"/>
    <w:rsid w:val="005A45E2"/>
    <w:rPr>
      <w:rFonts w:asciiTheme="majorHAnsi" w:eastAsiaTheme="majorEastAsia" w:hAnsiTheme="majorHAnsi" w:cstheme="majorBidi"/>
      <w:color w:val="243F60" w:themeColor="accent1" w:themeShade="7F"/>
      <w:sz w:val="24"/>
      <w:szCs w:val="24"/>
    </w:rPr>
  </w:style>
  <w:style w:type="paragraph" w:styleId="ListParagraph">
    <w:name w:val="List Paragraph"/>
    <w:basedOn w:val="Normal"/>
    <w:link w:val="ListParagraphChar"/>
    <w:uiPriority w:val="34"/>
    <w:qFormat/>
    <w:rsid w:val="005A45E2"/>
    <w:pPr>
      <w:ind w:left="720"/>
      <w:contextualSpacing/>
    </w:pPr>
  </w:style>
  <w:style w:type="character" w:customStyle="1" w:styleId="ListParagraphChar">
    <w:name w:val="List Paragraph Char"/>
    <w:link w:val="ListParagraph"/>
    <w:uiPriority w:val="34"/>
    <w:rsid w:val="005A45E2"/>
    <w:rPr>
      <w:rFonts w:ascii="Arial" w:eastAsia="Times New Roman" w:hAnsi="Arial" w:cs="Arial"/>
      <w:sz w:val="24"/>
      <w:szCs w:val="24"/>
    </w:rPr>
  </w:style>
  <w:style w:type="paragraph" w:styleId="NormalWeb">
    <w:name w:val="Normal (Web)"/>
    <w:basedOn w:val="Normal"/>
    <w:uiPriority w:val="99"/>
    <w:unhideWhenUsed/>
    <w:rsid w:val="005A45E2"/>
    <w:pPr>
      <w:spacing w:after="204"/>
    </w:pPr>
    <w:rPr>
      <w:rFonts w:ascii="Times New Roman" w:hAnsi="Times New Roman" w:cs="Times New Roman"/>
      <w:lang w:val="en-US"/>
    </w:rPr>
  </w:style>
  <w:style w:type="character" w:styleId="Emphasis">
    <w:name w:val="Emphasis"/>
    <w:uiPriority w:val="20"/>
    <w:qFormat/>
    <w:rsid w:val="005A45E2"/>
    <w:rPr>
      <w:i/>
      <w:iCs/>
    </w:rPr>
  </w:style>
  <w:style w:type="character" w:styleId="CommentReference">
    <w:name w:val="annotation reference"/>
    <w:basedOn w:val="DefaultParagraphFont"/>
    <w:uiPriority w:val="99"/>
    <w:semiHidden/>
    <w:unhideWhenUsed/>
    <w:rsid w:val="005A45E2"/>
    <w:rPr>
      <w:sz w:val="16"/>
      <w:szCs w:val="16"/>
    </w:rPr>
  </w:style>
  <w:style w:type="paragraph" w:styleId="CommentText">
    <w:name w:val="annotation text"/>
    <w:basedOn w:val="Normal"/>
    <w:link w:val="CommentTextChar"/>
    <w:uiPriority w:val="99"/>
    <w:unhideWhenUsed/>
    <w:rsid w:val="005A45E2"/>
    <w:rPr>
      <w:sz w:val="20"/>
      <w:szCs w:val="20"/>
    </w:rPr>
  </w:style>
  <w:style w:type="character" w:customStyle="1" w:styleId="CommentTextChar">
    <w:name w:val="Comment Text Char"/>
    <w:basedOn w:val="DefaultParagraphFont"/>
    <w:link w:val="CommentText"/>
    <w:uiPriority w:val="99"/>
    <w:rsid w:val="005A45E2"/>
    <w:rPr>
      <w:rFonts w:ascii="Arial" w:eastAsia="Times New Roman" w:hAnsi="Arial" w:cs="Arial"/>
      <w:sz w:val="20"/>
      <w:szCs w:val="20"/>
    </w:rPr>
  </w:style>
  <w:style w:type="paragraph" w:styleId="Header">
    <w:name w:val="header"/>
    <w:basedOn w:val="Normal"/>
    <w:link w:val="HeaderChar"/>
    <w:uiPriority w:val="99"/>
    <w:unhideWhenUsed/>
    <w:rsid w:val="00AD62C6"/>
    <w:pPr>
      <w:tabs>
        <w:tab w:val="center" w:pos="4513"/>
        <w:tab w:val="right" w:pos="9026"/>
      </w:tabs>
    </w:pPr>
  </w:style>
  <w:style w:type="character" w:customStyle="1" w:styleId="HeaderChar">
    <w:name w:val="Header Char"/>
    <w:basedOn w:val="DefaultParagraphFont"/>
    <w:link w:val="Header"/>
    <w:uiPriority w:val="99"/>
    <w:rsid w:val="00AD62C6"/>
    <w:rPr>
      <w:rFonts w:ascii="Arial" w:eastAsia="Times New Roman" w:hAnsi="Arial" w:cs="Arial"/>
      <w:sz w:val="24"/>
      <w:szCs w:val="24"/>
    </w:rPr>
  </w:style>
  <w:style w:type="paragraph" w:styleId="Footer">
    <w:name w:val="footer"/>
    <w:basedOn w:val="Normal"/>
    <w:link w:val="FooterChar"/>
    <w:uiPriority w:val="99"/>
    <w:unhideWhenUsed/>
    <w:rsid w:val="00AD62C6"/>
    <w:pPr>
      <w:tabs>
        <w:tab w:val="center" w:pos="4513"/>
        <w:tab w:val="right" w:pos="9026"/>
      </w:tabs>
    </w:pPr>
  </w:style>
  <w:style w:type="character" w:customStyle="1" w:styleId="FooterChar">
    <w:name w:val="Footer Char"/>
    <w:basedOn w:val="DefaultParagraphFont"/>
    <w:link w:val="Footer"/>
    <w:uiPriority w:val="99"/>
    <w:rsid w:val="00AD62C6"/>
    <w:rPr>
      <w:rFonts w:ascii="Arial" w:eastAsia="Times New Roman" w:hAnsi="Arial" w:cs="Arial"/>
      <w:sz w:val="24"/>
      <w:szCs w:val="24"/>
    </w:rPr>
  </w:style>
  <w:style w:type="paragraph" w:customStyle="1" w:styleId="Subheadlines">
    <w:name w:val="Sub headlines"/>
    <w:basedOn w:val="Normal"/>
    <w:next w:val="Normal"/>
    <w:qFormat/>
    <w:rsid w:val="005346A9"/>
    <w:pPr>
      <w:spacing w:after="170"/>
    </w:pPr>
    <w:rPr>
      <w:rFonts w:eastAsia="Calibri" w:cs="Times New Roman"/>
      <w:b/>
      <w:color w:val="000000"/>
      <w:sz w:val="32"/>
      <w:szCs w:val="22"/>
    </w:rPr>
  </w:style>
  <w:style w:type="character" w:customStyle="1" w:styleId="Bold">
    <w:name w:val="Bold"/>
    <w:uiPriority w:val="2"/>
    <w:qFormat/>
    <w:rsid w:val="005346A9"/>
    <w:rPr>
      <w:b/>
    </w:rPr>
  </w:style>
  <w:style w:type="paragraph" w:customStyle="1" w:styleId="Bullet1">
    <w:name w:val="Bullet1"/>
    <w:basedOn w:val="ListParagraph"/>
    <w:link w:val="Bullet1Char"/>
    <w:qFormat/>
    <w:rsid w:val="00AA3F74"/>
    <w:pPr>
      <w:numPr>
        <w:numId w:val="3"/>
      </w:numPr>
    </w:pPr>
  </w:style>
  <w:style w:type="character" w:customStyle="1" w:styleId="Bullet1Char">
    <w:name w:val="Bullet1 Char"/>
    <w:link w:val="Bullet1"/>
    <w:rsid w:val="00AA3F74"/>
    <w:rPr>
      <w:rFonts w:ascii="Arial" w:eastAsia="Times New Roman" w:hAnsi="Arial" w:cs="Arial"/>
      <w:sz w:val="24"/>
      <w:szCs w:val="24"/>
    </w:rPr>
  </w:style>
  <w:style w:type="paragraph" w:customStyle="1" w:styleId="Normal-L3">
    <w:name w:val="Normal - L3"/>
    <w:basedOn w:val="Normal"/>
    <w:link w:val="Normal-L3Char"/>
    <w:qFormat/>
    <w:rsid w:val="00AA3F74"/>
    <w:rPr>
      <w:szCs w:val="22"/>
    </w:rPr>
  </w:style>
  <w:style w:type="character" w:customStyle="1" w:styleId="Normal-L3Char">
    <w:name w:val="Normal - L3 Char"/>
    <w:link w:val="Normal-L3"/>
    <w:rsid w:val="00AA3F74"/>
    <w:rPr>
      <w:rFonts w:ascii="Arial" w:eastAsia="Times New Roman" w:hAnsi="Arial" w:cs="Arial"/>
      <w:sz w:val="24"/>
    </w:rPr>
  </w:style>
  <w:style w:type="paragraph" w:customStyle="1" w:styleId="Bullet2">
    <w:name w:val="Bullet2"/>
    <w:basedOn w:val="Normal"/>
    <w:rsid w:val="001B7DD8"/>
    <w:pPr>
      <w:numPr>
        <w:ilvl w:val="1"/>
        <w:numId w:val="4"/>
      </w:numPr>
      <w:spacing w:before="120"/>
      <w:ind w:left="1080"/>
    </w:pPr>
    <w:rPr>
      <w:rFonts w:eastAsia="Calibri"/>
      <w:szCs w:val="22"/>
    </w:rPr>
  </w:style>
  <w:style w:type="paragraph" w:customStyle="1" w:styleId="Bullet10">
    <w:name w:val="Bullet 1"/>
    <w:basedOn w:val="Bullet2"/>
    <w:link w:val="Bullet1Char0"/>
    <w:qFormat/>
    <w:rsid w:val="001B7DD8"/>
    <w:pPr>
      <w:ind w:left="567"/>
    </w:pPr>
  </w:style>
  <w:style w:type="character" w:customStyle="1" w:styleId="Bullet1Char0">
    <w:name w:val="Bullet 1 Char"/>
    <w:link w:val="Bullet10"/>
    <w:rsid w:val="001B7DD8"/>
    <w:rPr>
      <w:rFonts w:ascii="Arial" w:eastAsia="Calibri" w:hAnsi="Arial" w:cs="Arial"/>
      <w:sz w:val="24"/>
    </w:rPr>
  </w:style>
  <w:style w:type="character" w:styleId="Strong">
    <w:name w:val="Strong"/>
    <w:uiPriority w:val="22"/>
    <w:qFormat/>
    <w:rsid w:val="001B7DD8"/>
    <w:rPr>
      <w:b/>
      <w:bCs/>
    </w:rPr>
  </w:style>
  <w:style w:type="paragraph" w:styleId="NoSpacing">
    <w:name w:val="No Spacing"/>
    <w:uiPriority w:val="1"/>
    <w:qFormat/>
    <w:rsid w:val="001B7DD8"/>
    <w:pPr>
      <w:spacing w:after="0" w:line="240" w:lineRule="auto"/>
    </w:pPr>
    <w:rPr>
      <w:rFonts w:ascii="Calibri" w:eastAsia="Calibri" w:hAnsi="Calibri" w:cs="Times New Roman"/>
    </w:rPr>
  </w:style>
  <w:style w:type="paragraph" w:customStyle="1" w:styleId="Level4heading">
    <w:name w:val="Level 4 heading"/>
    <w:basedOn w:val="Normal"/>
    <w:link w:val="Level4headingChar"/>
    <w:rsid w:val="001B7DD8"/>
    <w:rPr>
      <w:b/>
      <w:bCs/>
      <w:kern w:val="32"/>
      <w:sz w:val="32"/>
      <w:szCs w:val="32"/>
    </w:rPr>
  </w:style>
  <w:style w:type="character" w:customStyle="1" w:styleId="Level4headingChar">
    <w:name w:val="Level 4 heading Char"/>
    <w:link w:val="Level4heading"/>
    <w:rsid w:val="001B7DD8"/>
    <w:rPr>
      <w:rFonts w:ascii="Arial" w:eastAsia="Times New Roman" w:hAnsi="Arial" w:cs="Arial"/>
      <w:b/>
      <w:bCs/>
      <w:kern w:val="32"/>
      <w:sz w:val="32"/>
      <w:szCs w:val="32"/>
    </w:rPr>
  </w:style>
  <w:style w:type="paragraph" w:styleId="Caption">
    <w:name w:val="caption"/>
    <w:basedOn w:val="Normal"/>
    <w:next w:val="Normal"/>
    <w:unhideWhenUsed/>
    <w:qFormat/>
    <w:rsid w:val="001B7DD8"/>
    <w:rPr>
      <w:b/>
      <w:bCs/>
      <w:sz w:val="20"/>
      <w:szCs w:val="20"/>
    </w:rPr>
  </w:style>
  <w:style w:type="table" w:styleId="TableGrid">
    <w:name w:val="Table Grid"/>
    <w:basedOn w:val="TableNormal"/>
    <w:uiPriority w:val="59"/>
    <w:rsid w:val="001B7DD8"/>
    <w:pPr>
      <w:spacing w:after="0" w:line="240" w:lineRule="auto"/>
    </w:pPr>
    <w:rPr>
      <w:rFonts w:ascii="Arial" w:eastAsia="Times New Roman" w:hAnsi="Arial" w:cs="Arial"/>
      <w:sz w:val="18"/>
      <w:szCs w:val="18"/>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CE2281"/>
    <w:pPr>
      <w:spacing w:after="100" w:line="276" w:lineRule="auto"/>
      <w:ind w:left="660"/>
    </w:pPr>
    <w:rPr>
      <w:rFonts w:asciiTheme="minorHAnsi" w:eastAsiaTheme="minorEastAsia" w:hAnsiTheme="minorHAnsi" w:cstheme="minorBidi"/>
      <w:sz w:val="22"/>
      <w:szCs w:val="22"/>
      <w:lang w:eastAsia="en-AU"/>
    </w:rPr>
  </w:style>
  <w:style w:type="paragraph" w:styleId="TOC5">
    <w:name w:val="toc 5"/>
    <w:basedOn w:val="Normal"/>
    <w:next w:val="Normal"/>
    <w:autoRedefine/>
    <w:uiPriority w:val="39"/>
    <w:unhideWhenUsed/>
    <w:rsid w:val="00CE2281"/>
    <w:pPr>
      <w:spacing w:after="100" w:line="276" w:lineRule="auto"/>
      <w:ind w:left="880"/>
    </w:pPr>
    <w:rPr>
      <w:rFonts w:asciiTheme="minorHAnsi" w:eastAsiaTheme="minorEastAsia" w:hAnsiTheme="minorHAnsi" w:cstheme="minorBidi"/>
      <w:sz w:val="22"/>
      <w:szCs w:val="22"/>
      <w:lang w:eastAsia="en-AU"/>
    </w:rPr>
  </w:style>
  <w:style w:type="paragraph" w:styleId="TOC6">
    <w:name w:val="toc 6"/>
    <w:basedOn w:val="Normal"/>
    <w:next w:val="Normal"/>
    <w:autoRedefine/>
    <w:uiPriority w:val="39"/>
    <w:unhideWhenUsed/>
    <w:rsid w:val="00CE2281"/>
    <w:pPr>
      <w:spacing w:after="100" w:line="276" w:lineRule="auto"/>
      <w:ind w:left="1100"/>
    </w:pPr>
    <w:rPr>
      <w:rFonts w:asciiTheme="minorHAnsi" w:eastAsiaTheme="minorEastAsia" w:hAnsiTheme="minorHAnsi" w:cstheme="minorBidi"/>
      <w:sz w:val="22"/>
      <w:szCs w:val="22"/>
      <w:lang w:eastAsia="en-AU"/>
    </w:rPr>
  </w:style>
  <w:style w:type="paragraph" w:styleId="TOC7">
    <w:name w:val="toc 7"/>
    <w:basedOn w:val="Normal"/>
    <w:next w:val="Normal"/>
    <w:autoRedefine/>
    <w:uiPriority w:val="39"/>
    <w:unhideWhenUsed/>
    <w:rsid w:val="00CE2281"/>
    <w:pPr>
      <w:spacing w:after="100" w:line="276" w:lineRule="auto"/>
      <w:ind w:left="1320"/>
    </w:pPr>
    <w:rPr>
      <w:rFonts w:asciiTheme="minorHAnsi" w:eastAsiaTheme="minorEastAsia" w:hAnsiTheme="minorHAnsi" w:cstheme="minorBidi"/>
      <w:sz w:val="22"/>
      <w:szCs w:val="22"/>
      <w:lang w:eastAsia="en-AU"/>
    </w:rPr>
  </w:style>
  <w:style w:type="paragraph" w:styleId="TOC8">
    <w:name w:val="toc 8"/>
    <w:basedOn w:val="Normal"/>
    <w:next w:val="Normal"/>
    <w:autoRedefine/>
    <w:uiPriority w:val="39"/>
    <w:unhideWhenUsed/>
    <w:rsid w:val="00CE2281"/>
    <w:pPr>
      <w:spacing w:after="100" w:line="276" w:lineRule="auto"/>
      <w:ind w:left="1540"/>
    </w:pPr>
    <w:rPr>
      <w:rFonts w:asciiTheme="minorHAnsi" w:eastAsiaTheme="minorEastAsia" w:hAnsiTheme="minorHAnsi" w:cstheme="minorBidi"/>
      <w:sz w:val="22"/>
      <w:szCs w:val="22"/>
      <w:lang w:eastAsia="en-AU"/>
    </w:rPr>
  </w:style>
  <w:style w:type="paragraph" w:styleId="TOC9">
    <w:name w:val="toc 9"/>
    <w:basedOn w:val="Normal"/>
    <w:next w:val="Normal"/>
    <w:autoRedefine/>
    <w:uiPriority w:val="39"/>
    <w:unhideWhenUsed/>
    <w:rsid w:val="00CE2281"/>
    <w:pPr>
      <w:spacing w:after="100" w:line="276" w:lineRule="auto"/>
      <w:ind w:left="1760"/>
    </w:pPr>
    <w:rPr>
      <w:rFonts w:asciiTheme="minorHAnsi" w:eastAsiaTheme="minorEastAsia" w:hAnsiTheme="minorHAnsi" w:cstheme="minorBidi"/>
      <w:sz w:val="22"/>
      <w:szCs w:val="22"/>
      <w:lang w:eastAsia="en-AU"/>
    </w:rPr>
  </w:style>
  <w:style w:type="paragraph" w:customStyle="1" w:styleId="Default">
    <w:name w:val="Default"/>
    <w:basedOn w:val="Normal"/>
    <w:rsid w:val="00517F66"/>
    <w:pPr>
      <w:autoSpaceDE w:val="0"/>
      <w:autoSpaceDN w:val="0"/>
    </w:pPr>
    <w:rPr>
      <w:rFonts w:eastAsiaTheme="minorHAnsi"/>
      <w:color w:val="000000"/>
    </w:rPr>
  </w:style>
  <w:style w:type="paragraph" w:styleId="CommentSubject">
    <w:name w:val="annotation subject"/>
    <w:basedOn w:val="CommentText"/>
    <w:next w:val="CommentText"/>
    <w:link w:val="CommentSubjectChar"/>
    <w:uiPriority w:val="99"/>
    <w:semiHidden/>
    <w:unhideWhenUsed/>
    <w:rsid w:val="00D250BA"/>
    <w:rPr>
      <w:b/>
      <w:bCs/>
    </w:rPr>
  </w:style>
  <w:style w:type="character" w:customStyle="1" w:styleId="CommentSubjectChar">
    <w:name w:val="Comment Subject Char"/>
    <w:basedOn w:val="CommentTextChar"/>
    <w:link w:val="CommentSubject"/>
    <w:uiPriority w:val="99"/>
    <w:semiHidden/>
    <w:rsid w:val="00D250BA"/>
    <w:rPr>
      <w:rFonts w:ascii="Arial" w:eastAsia="Times New Roman" w:hAnsi="Arial" w:cs="Arial"/>
      <w:b/>
      <w:bCs/>
      <w:sz w:val="20"/>
      <w:szCs w:val="20"/>
    </w:rPr>
  </w:style>
  <w:style w:type="paragraph" w:styleId="Revision">
    <w:name w:val="Revision"/>
    <w:hidden/>
    <w:uiPriority w:val="99"/>
    <w:semiHidden/>
    <w:rsid w:val="00D250BA"/>
    <w:pPr>
      <w:spacing w:after="0" w:line="240" w:lineRule="auto"/>
    </w:pPr>
    <w:rPr>
      <w:rFonts w:ascii="Arial" w:eastAsia="Times New Roman" w:hAnsi="Arial" w:cs="Arial"/>
      <w:sz w:val="24"/>
      <w:szCs w:val="24"/>
    </w:rPr>
  </w:style>
  <w:style w:type="table" w:customStyle="1" w:styleId="WAHealthTable5">
    <w:name w:val="WA Health Table 5"/>
    <w:basedOn w:val="LightList-Accent1"/>
    <w:uiPriority w:val="99"/>
    <w:rsid w:val="00E761C1"/>
    <w:rPr>
      <w:rFonts w:ascii="Arial" w:hAnsi="Arial"/>
      <w:sz w:val="24"/>
      <w:szCs w:val="20"/>
      <w:lang w:eastAsia="en-AU"/>
    </w:rPr>
    <w:tblPr/>
    <w:tblStylePr w:type="firstRow">
      <w:pPr>
        <w:spacing w:before="0" w:after="0" w:line="240" w:lineRule="auto"/>
      </w:pPr>
      <w:rPr>
        <w:b/>
        <w:bCs/>
        <w:color w:val="FFFFFF" w:themeColor="background1"/>
      </w:rPr>
      <w:tblPr/>
      <w:trPr>
        <w:tblHeader/>
      </w:tr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1">
    <w:name w:val="Light List Accent 1"/>
    <w:basedOn w:val="TableNormal"/>
    <w:uiPriority w:val="61"/>
    <w:rsid w:val="00E761C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FootnoteReference">
    <w:name w:val="footnote reference"/>
    <w:basedOn w:val="DefaultParagraphFont"/>
    <w:uiPriority w:val="99"/>
    <w:rsid w:val="00E44D16"/>
    <w:rPr>
      <w:vertAlign w:val="superscript"/>
    </w:rPr>
  </w:style>
  <w:style w:type="paragraph" w:customStyle="1" w:styleId="Subheading2HaDSCO">
    <w:name w:val="Sub heading 2 HaDSCO"/>
    <w:basedOn w:val="Normal"/>
    <w:link w:val="Subheading2HaDSCOChar"/>
    <w:rsid w:val="00E44D16"/>
    <w:rPr>
      <w:b/>
      <w:bCs/>
      <w:kern w:val="32"/>
      <w:szCs w:val="32"/>
    </w:rPr>
  </w:style>
  <w:style w:type="character" w:customStyle="1" w:styleId="Subheading2HaDSCOChar">
    <w:name w:val="Sub heading 2 HaDSCO Char"/>
    <w:link w:val="Subheading2HaDSCO"/>
    <w:rsid w:val="00E44D16"/>
    <w:rPr>
      <w:rFonts w:ascii="Arial" w:eastAsia="Times New Roman" w:hAnsi="Arial" w:cs="Arial"/>
      <w:b/>
      <w:bCs/>
      <w:kern w:val="32"/>
      <w:sz w:val="24"/>
      <w:szCs w:val="32"/>
    </w:rPr>
  </w:style>
  <w:style w:type="paragraph" w:customStyle="1" w:styleId="BasicParagraph">
    <w:name w:val="[Basic Paragraph]"/>
    <w:basedOn w:val="Normal"/>
    <w:uiPriority w:val="99"/>
    <w:rsid w:val="00406091"/>
    <w:pPr>
      <w:autoSpaceDE w:val="0"/>
      <w:autoSpaceDN w:val="0"/>
      <w:adjustRightInd w:val="0"/>
      <w:spacing w:line="288" w:lineRule="auto"/>
      <w:textAlignment w:val="center"/>
    </w:pPr>
    <w:rPr>
      <w:rFonts w:ascii="Minion Pro" w:hAnsi="Minion Pro" w:cs="Minion Pro"/>
      <w:color w:val="000000"/>
      <w:lang w:val="en-GB"/>
    </w:rPr>
  </w:style>
  <w:style w:type="paragraph" w:customStyle="1" w:styleId="Basicbodytext-WhiteBasicbodytext-Black">
    <w:name w:val="Basic body text - White (Basic body text - Black)"/>
    <w:basedOn w:val="Normal"/>
    <w:uiPriority w:val="99"/>
    <w:rsid w:val="00F307B0"/>
    <w:pPr>
      <w:suppressAutoHyphens/>
      <w:autoSpaceDE w:val="0"/>
      <w:autoSpaceDN w:val="0"/>
      <w:adjustRightInd w:val="0"/>
      <w:spacing w:before="142" w:line="288" w:lineRule="auto"/>
      <w:textAlignment w:val="center"/>
    </w:pPr>
    <w:rPr>
      <w:rFonts w:eastAsiaTheme="minorHAnsi"/>
      <w:color w:val="FFFFFF"/>
      <w:sz w:val="20"/>
      <w:szCs w:val="20"/>
      <w:lang w:val="en-GB"/>
    </w:rPr>
  </w:style>
  <w:style w:type="paragraph" w:customStyle="1" w:styleId="Basicbodytext-BlackBasicbodytext-Black">
    <w:name w:val="Basic body text - Black (Basic body text - Black)"/>
    <w:basedOn w:val="Normal"/>
    <w:uiPriority w:val="99"/>
    <w:rsid w:val="00F307B0"/>
    <w:pPr>
      <w:suppressAutoHyphens/>
      <w:autoSpaceDE w:val="0"/>
      <w:autoSpaceDN w:val="0"/>
      <w:adjustRightInd w:val="0"/>
      <w:spacing w:before="142" w:line="288" w:lineRule="auto"/>
      <w:textAlignment w:val="center"/>
    </w:pPr>
    <w:rPr>
      <w:rFonts w:eastAsiaTheme="minorHAnsi"/>
      <w:color w:val="000000"/>
      <w:sz w:val="20"/>
      <w:szCs w:val="20"/>
      <w:lang w:val="en-GB"/>
    </w:rPr>
  </w:style>
  <w:style w:type="paragraph" w:customStyle="1" w:styleId="Featurebodytext-NightblueFeaturebodytext">
    <w:name w:val="Feature body text - Night blue (Feature body text)"/>
    <w:basedOn w:val="Normal"/>
    <w:uiPriority w:val="99"/>
    <w:rsid w:val="00F307B0"/>
    <w:pPr>
      <w:suppressAutoHyphens/>
      <w:autoSpaceDE w:val="0"/>
      <w:autoSpaceDN w:val="0"/>
      <w:adjustRightInd w:val="0"/>
      <w:spacing w:before="113" w:line="300" w:lineRule="atLeast"/>
      <w:textAlignment w:val="center"/>
    </w:pPr>
    <w:rPr>
      <w:rFonts w:ascii="Grota Sans Rounded Book" w:hAnsi="Grota Sans Rounded Book" w:cs="Grota Sans Rounded Book"/>
      <w:color w:val="00004C"/>
      <w:sz w:val="25"/>
      <w:szCs w:val="25"/>
      <w:lang w:val="en-GB"/>
    </w:rPr>
  </w:style>
  <w:style w:type="paragraph" w:customStyle="1" w:styleId="Subtitletext-NightblueSubtitlebodytext">
    <w:name w:val="Sub title text - Night blue (Sub title body text)"/>
    <w:basedOn w:val="Basicbodytext-BlackBasicbodytext-Black"/>
    <w:uiPriority w:val="99"/>
    <w:rsid w:val="00340FDC"/>
    <w:pPr>
      <w:spacing w:before="170" w:after="57"/>
    </w:pPr>
    <w:rPr>
      <w:rFonts w:ascii="Grota Sans Rounded Black" w:hAnsi="Grota Sans Rounded Black" w:cs="Grota Sans Rounded Black"/>
      <w:color w:val="06425E"/>
      <w:sz w:val="28"/>
      <w:szCs w:val="28"/>
    </w:rPr>
  </w:style>
  <w:style w:type="character" w:customStyle="1" w:styleId="ColorfulList-Accent1Char">
    <w:name w:val="Colorful List - Accent 1 Char"/>
    <w:link w:val="ColorfulList-Accent1"/>
    <w:uiPriority w:val="34"/>
    <w:rsid w:val="00F452D5"/>
    <w:rPr>
      <w:rFonts w:ascii="Arial" w:eastAsia="Times New Roman" w:hAnsi="Arial" w:cs="Arial"/>
      <w:lang w:val="en-AU"/>
    </w:rPr>
  </w:style>
  <w:style w:type="table" w:styleId="ColorfulList-Accent1">
    <w:name w:val="Colorful List Accent 1"/>
    <w:basedOn w:val="TableNormal"/>
    <w:link w:val="ColorfulList-Accent1Char"/>
    <w:uiPriority w:val="34"/>
    <w:rsid w:val="00F452D5"/>
    <w:pPr>
      <w:spacing w:after="0" w:line="240" w:lineRule="auto"/>
    </w:pPr>
    <w:rPr>
      <w:rFonts w:ascii="Arial" w:eastAsia="Times New Roman" w:hAnsi="Arial" w:cs="Arial"/>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Pa0">
    <w:name w:val="Pa0"/>
    <w:basedOn w:val="Normal"/>
    <w:next w:val="Normal"/>
    <w:uiPriority w:val="99"/>
    <w:rsid w:val="00DD13C7"/>
    <w:pPr>
      <w:autoSpaceDE w:val="0"/>
      <w:autoSpaceDN w:val="0"/>
      <w:adjustRightInd w:val="0"/>
      <w:spacing w:line="241" w:lineRule="atLeast"/>
    </w:pPr>
    <w:rPr>
      <w:rFonts w:eastAsiaTheme="minorHAnsi"/>
    </w:rPr>
  </w:style>
  <w:style w:type="paragraph" w:customStyle="1" w:styleId="Pa1">
    <w:name w:val="Pa1"/>
    <w:basedOn w:val="Normal"/>
    <w:next w:val="Normal"/>
    <w:uiPriority w:val="99"/>
    <w:rsid w:val="00DD13C7"/>
    <w:pPr>
      <w:autoSpaceDE w:val="0"/>
      <w:autoSpaceDN w:val="0"/>
      <w:adjustRightInd w:val="0"/>
      <w:spacing w:line="241" w:lineRule="atLeast"/>
    </w:pPr>
    <w:rPr>
      <w:rFonts w:eastAsiaTheme="minorHAnsi"/>
    </w:rPr>
  </w:style>
  <w:style w:type="paragraph" w:styleId="BodyText">
    <w:name w:val="Body Text"/>
    <w:basedOn w:val="Normal"/>
    <w:link w:val="BodyTextChar"/>
    <w:rsid w:val="00271A02"/>
    <w:pPr>
      <w:jc w:val="both"/>
    </w:pPr>
    <w:rPr>
      <w:rFonts w:cs="Times New Roman"/>
      <w:sz w:val="22"/>
      <w:szCs w:val="20"/>
    </w:rPr>
  </w:style>
  <w:style w:type="character" w:customStyle="1" w:styleId="BodyTextChar">
    <w:name w:val="Body Text Char"/>
    <w:basedOn w:val="DefaultParagraphFont"/>
    <w:link w:val="BodyText"/>
    <w:rsid w:val="00271A02"/>
    <w:rPr>
      <w:rFonts w:ascii="Arial" w:eastAsia="Times New Roman" w:hAnsi="Arial" w:cs="Times New Roman"/>
      <w:szCs w:val="20"/>
    </w:rPr>
  </w:style>
  <w:style w:type="table" w:styleId="LightShading-Accent1">
    <w:name w:val="Light Shading Accent 1"/>
    <w:basedOn w:val="TableNormal"/>
    <w:uiPriority w:val="60"/>
    <w:rsid w:val="002F5A0B"/>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FootnoteText">
    <w:name w:val="footnote text"/>
    <w:basedOn w:val="Normal"/>
    <w:link w:val="FootnoteTextChar"/>
    <w:uiPriority w:val="99"/>
    <w:semiHidden/>
    <w:unhideWhenUsed/>
    <w:rsid w:val="00E96A2F"/>
    <w:rPr>
      <w:sz w:val="20"/>
      <w:szCs w:val="20"/>
    </w:rPr>
  </w:style>
  <w:style w:type="character" w:customStyle="1" w:styleId="FootnoteTextChar">
    <w:name w:val="Footnote Text Char"/>
    <w:basedOn w:val="DefaultParagraphFont"/>
    <w:link w:val="FootnoteText"/>
    <w:uiPriority w:val="99"/>
    <w:semiHidden/>
    <w:rsid w:val="00E96A2F"/>
    <w:rPr>
      <w:rFonts w:ascii="Arial" w:eastAsia="Times New Roman" w:hAnsi="Arial" w:cs="Arial"/>
      <w:sz w:val="20"/>
      <w:szCs w:val="20"/>
    </w:rPr>
  </w:style>
  <w:style w:type="paragraph" w:customStyle="1" w:styleId="4BC8582F925C44688E6963A65CE800A2">
    <w:name w:val="4BC8582F925C44688E6963A65CE800A2"/>
    <w:rsid w:val="009A3269"/>
    <w:rPr>
      <w:rFonts w:eastAsiaTheme="minorEastAsia"/>
      <w:lang w:val="en-US" w:eastAsia="ja-JP"/>
    </w:rPr>
  </w:style>
  <w:style w:type="paragraph" w:styleId="Title">
    <w:name w:val="Title"/>
    <w:basedOn w:val="Normal"/>
    <w:link w:val="TitleChar"/>
    <w:qFormat/>
    <w:rsid w:val="002C1EB8"/>
    <w:pPr>
      <w:jc w:val="center"/>
    </w:pPr>
    <w:rPr>
      <w:b/>
      <w:spacing w:val="-5"/>
      <w:sz w:val="22"/>
      <w:szCs w:val="20"/>
    </w:rPr>
  </w:style>
  <w:style w:type="character" w:customStyle="1" w:styleId="TitleChar">
    <w:name w:val="Title Char"/>
    <w:basedOn w:val="DefaultParagraphFont"/>
    <w:link w:val="Title"/>
    <w:rsid w:val="002C1EB8"/>
    <w:rPr>
      <w:rFonts w:ascii="Arial" w:eastAsia="Times New Roman" w:hAnsi="Arial" w:cs="Arial"/>
      <w:b/>
      <w:spacing w:val="-5"/>
      <w:szCs w:val="20"/>
    </w:rPr>
  </w:style>
  <w:style w:type="paragraph" w:customStyle="1" w:styleId="ParagraphStyle1">
    <w:name w:val="Paragraph Style 1"/>
    <w:basedOn w:val="Normal"/>
    <w:uiPriority w:val="99"/>
    <w:rsid w:val="00B400AF"/>
    <w:pPr>
      <w:suppressAutoHyphens/>
      <w:autoSpaceDE w:val="0"/>
      <w:autoSpaceDN w:val="0"/>
      <w:adjustRightInd w:val="0"/>
      <w:spacing w:line="288" w:lineRule="auto"/>
      <w:textAlignment w:val="center"/>
    </w:pPr>
    <w:rPr>
      <w:rFonts w:ascii="Minion Pro" w:eastAsiaTheme="minorHAnsi" w:hAnsi="Minion Pro" w:cs="Minion Pro"/>
      <w:color w:val="00000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63C"/>
    <w:pPr>
      <w:spacing w:after="0" w:line="240" w:lineRule="auto"/>
    </w:pPr>
    <w:rPr>
      <w:rFonts w:ascii="Arial" w:eastAsia="Times New Roman" w:hAnsi="Arial" w:cs="Arial"/>
      <w:sz w:val="24"/>
      <w:szCs w:val="24"/>
    </w:rPr>
  </w:style>
  <w:style w:type="paragraph" w:styleId="Heading1">
    <w:name w:val="heading 1"/>
    <w:basedOn w:val="Normal"/>
    <w:next w:val="Normal"/>
    <w:link w:val="Heading1Char"/>
    <w:uiPriority w:val="9"/>
    <w:qFormat/>
    <w:rsid w:val="00CB5B27"/>
    <w:pPr>
      <w:keepNext/>
      <w:keepLines/>
      <w:numPr>
        <w:numId w:val="2"/>
      </w:numPr>
      <w:spacing w:before="480"/>
      <w:outlineLvl w:val="0"/>
    </w:pPr>
    <w:rPr>
      <w:rFonts w:eastAsiaTheme="majorEastAsia" w:cstheme="majorBidi"/>
      <w:b/>
      <w:bCs/>
      <w:color w:val="044C75"/>
      <w:sz w:val="32"/>
      <w:szCs w:val="28"/>
    </w:rPr>
  </w:style>
  <w:style w:type="paragraph" w:styleId="Heading2">
    <w:name w:val="heading 2"/>
    <w:basedOn w:val="Heading1"/>
    <w:next w:val="Normal"/>
    <w:link w:val="Heading2Char"/>
    <w:uiPriority w:val="9"/>
    <w:unhideWhenUsed/>
    <w:qFormat/>
    <w:rsid w:val="00CB5B27"/>
    <w:pPr>
      <w:numPr>
        <w:ilvl w:val="1"/>
      </w:numPr>
      <w:spacing w:line="276" w:lineRule="auto"/>
      <w:outlineLvl w:val="1"/>
    </w:pPr>
    <w:rPr>
      <w:sz w:val="28"/>
    </w:rPr>
  </w:style>
  <w:style w:type="paragraph" w:styleId="Heading3">
    <w:name w:val="heading 3"/>
    <w:basedOn w:val="Normal"/>
    <w:next w:val="Normal"/>
    <w:link w:val="Heading3Char"/>
    <w:uiPriority w:val="9"/>
    <w:unhideWhenUsed/>
    <w:qFormat/>
    <w:rsid w:val="00CB5B27"/>
    <w:pPr>
      <w:spacing w:line="276" w:lineRule="auto"/>
      <w:outlineLvl w:val="2"/>
    </w:pPr>
    <w:rPr>
      <w:rFonts w:eastAsiaTheme="majorEastAsia" w:cstheme="majorBidi"/>
      <w:b/>
      <w:bCs/>
      <w:iCs/>
      <w:color w:val="044C75"/>
    </w:rPr>
  </w:style>
  <w:style w:type="paragraph" w:styleId="Heading4">
    <w:name w:val="heading 4"/>
    <w:basedOn w:val="Normal"/>
    <w:next w:val="Normal"/>
    <w:link w:val="Heading4Char"/>
    <w:uiPriority w:val="9"/>
    <w:unhideWhenUsed/>
    <w:qFormat/>
    <w:rsid w:val="00957598"/>
    <w:pPr>
      <w:keepNext/>
      <w:keepLines/>
      <w:spacing w:before="200"/>
      <w:outlineLvl w:val="3"/>
    </w:pPr>
    <w:rPr>
      <w:rFonts w:eastAsiaTheme="majorEastAsia" w:cstheme="majorBidi"/>
      <w:b/>
      <w:bCs/>
      <w:iCs/>
      <w:color w:val="365F91" w:themeColor="accent1" w:themeShade="BF"/>
    </w:rPr>
  </w:style>
  <w:style w:type="paragraph" w:styleId="Heading5">
    <w:name w:val="heading 5"/>
    <w:basedOn w:val="Normal"/>
    <w:next w:val="Normal"/>
    <w:link w:val="Heading5Char"/>
    <w:uiPriority w:val="9"/>
    <w:unhideWhenUsed/>
    <w:qFormat/>
    <w:rsid w:val="005A45E2"/>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5B27"/>
    <w:rPr>
      <w:rFonts w:ascii="Arial" w:eastAsiaTheme="majorEastAsia" w:hAnsi="Arial" w:cstheme="majorBidi"/>
      <w:b/>
      <w:bCs/>
      <w:color w:val="044C75"/>
      <w:sz w:val="32"/>
      <w:szCs w:val="28"/>
    </w:rPr>
  </w:style>
  <w:style w:type="paragraph" w:styleId="TOCHeading">
    <w:name w:val="TOC Heading"/>
    <w:basedOn w:val="Heading1"/>
    <w:next w:val="Normal"/>
    <w:uiPriority w:val="39"/>
    <w:unhideWhenUsed/>
    <w:qFormat/>
    <w:rsid w:val="0073763C"/>
    <w:pPr>
      <w:spacing w:line="276" w:lineRule="auto"/>
      <w:outlineLvl w:val="9"/>
    </w:pPr>
    <w:rPr>
      <w:rFonts w:ascii="Cambria" w:eastAsia="Times New Roman" w:hAnsi="Cambria" w:cs="Times New Roman"/>
      <w:color w:val="365F91"/>
      <w:lang w:val="en-US"/>
    </w:rPr>
  </w:style>
  <w:style w:type="paragraph" w:styleId="TOC1">
    <w:name w:val="toc 1"/>
    <w:basedOn w:val="Normal"/>
    <w:next w:val="Normal"/>
    <w:autoRedefine/>
    <w:uiPriority w:val="39"/>
    <w:qFormat/>
    <w:rsid w:val="00FB36B9"/>
    <w:pPr>
      <w:tabs>
        <w:tab w:val="left" w:pos="426"/>
        <w:tab w:val="left" w:pos="709"/>
        <w:tab w:val="right" w:leader="dot" w:pos="9356"/>
      </w:tabs>
      <w:spacing w:after="100"/>
      <w:ind w:left="284"/>
    </w:pPr>
    <w:rPr>
      <w:b/>
      <w:noProof/>
    </w:rPr>
  </w:style>
  <w:style w:type="paragraph" w:styleId="TOC2">
    <w:name w:val="toc 2"/>
    <w:basedOn w:val="Normal"/>
    <w:next w:val="Normal"/>
    <w:autoRedefine/>
    <w:uiPriority w:val="39"/>
    <w:qFormat/>
    <w:rsid w:val="00ED2E80"/>
    <w:pPr>
      <w:tabs>
        <w:tab w:val="left" w:pos="709"/>
        <w:tab w:val="left" w:pos="880"/>
        <w:tab w:val="right" w:leader="dot" w:pos="9350"/>
      </w:tabs>
      <w:spacing w:after="100"/>
      <w:ind w:left="704" w:hanging="420"/>
    </w:pPr>
  </w:style>
  <w:style w:type="paragraph" w:styleId="TOC3">
    <w:name w:val="toc 3"/>
    <w:basedOn w:val="Normal"/>
    <w:next w:val="Normal"/>
    <w:autoRedefine/>
    <w:uiPriority w:val="39"/>
    <w:qFormat/>
    <w:rsid w:val="00C042A0"/>
    <w:pPr>
      <w:tabs>
        <w:tab w:val="right" w:leader="dot" w:pos="9350"/>
      </w:tabs>
      <w:spacing w:after="100"/>
      <w:ind w:left="720"/>
    </w:pPr>
  </w:style>
  <w:style w:type="character" w:styleId="Hyperlink">
    <w:name w:val="Hyperlink"/>
    <w:uiPriority w:val="99"/>
    <w:unhideWhenUsed/>
    <w:rsid w:val="0073763C"/>
    <w:rPr>
      <w:color w:val="0000FF"/>
      <w:u w:val="single"/>
    </w:rPr>
  </w:style>
  <w:style w:type="character" w:customStyle="1" w:styleId="Heading2Char">
    <w:name w:val="Heading 2 Char"/>
    <w:basedOn w:val="DefaultParagraphFont"/>
    <w:link w:val="Heading2"/>
    <w:uiPriority w:val="9"/>
    <w:rsid w:val="00CB5B27"/>
    <w:rPr>
      <w:rFonts w:ascii="Arial" w:eastAsiaTheme="majorEastAsia" w:hAnsi="Arial" w:cstheme="majorBidi"/>
      <w:b/>
      <w:bCs/>
      <w:color w:val="044C75"/>
      <w:sz w:val="28"/>
      <w:szCs w:val="28"/>
    </w:rPr>
  </w:style>
  <w:style w:type="character" w:customStyle="1" w:styleId="Heading3Char">
    <w:name w:val="Heading 3 Char"/>
    <w:basedOn w:val="DefaultParagraphFont"/>
    <w:link w:val="Heading3"/>
    <w:uiPriority w:val="9"/>
    <w:rsid w:val="00CB5B27"/>
    <w:rPr>
      <w:rFonts w:ascii="Arial" w:eastAsiaTheme="majorEastAsia" w:hAnsi="Arial" w:cstheme="majorBidi"/>
      <w:b/>
      <w:bCs/>
      <w:iCs/>
      <w:color w:val="044C75"/>
      <w:sz w:val="24"/>
      <w:szCs w:val="24"/>
    </w:rPr>
  </w:style>
  <w:style w:type="paragraph" w:styleId="BalloonText">
    <w:name w:val="Balloon Text"/>
    <w:basedOn w:val="Normal"/>
    <w:link w:val="BalloonTextChar"/>
    <w:uiPriority w:val="99"/>
    <w:semiHidden/>
    <w:unhideWhenUsed/>
    <w:rsid w:val="0073763C"/>
    <w:rPr>
      <w:rFonts w:ascii="Tahoma" w:hAnsi="Tahoma" w:cs="Tahoma"/>
      <w:sz w:val="16"/>
      <w:szCs w:val="16"/>
    </w:rPr>
  </w:style>
  <w:style w:type="character" w:customStyle="1" w:styleId="BalloonTextChar">
    <w:name w:val="Balloon Text Char"/>
    <w:basedOn w:val="DefaultParagraphFont"/>
    <w:link w:val="BalloonText"/>
    <w:uiPriority w:val="99"/>
    <w:semiHidden/>
    <w:rsid w:val="0073763C"/>
    <w:rPr>
      <w:rFonts w:ascii="Tahoma" w:eastAsia="Times New Roman" w:hAnsi="Tahoma" w:cs="Tahoma"/>
      <w:sz w:val="16"/>
      <w:szCs w:val="16"/>
    </w:rPr>
  </w:style>
  <w:style w:type="character" w:customStyle="1" w:styleId="Heading4Char">
    <w:name w:val="Heading 4 Char"/>
    <w:basedOn w:val="DefaultParagraphFont"/>
    <w:link w:val="Heading4"/>
    <w:uiPriority w:val="9"/>
    <w:rsid w:val="00957598"/>
    <w:rPr>
      <w:rFonts w:ascii="Arial" w:eastAsiaTheme="majorEastAsia" w:hAnsi="Arial" w:cstheme="majorBidi"/>
      <w:b/>
      <w:bCs/>
      <w:iCs/>
      <w:color w:val="365F91" w:themeColor="accent1" w:themeShade="BF"/>
      <w:sz w:val="24"/>
      <w:szCs w:val="24"/>
    </w:rPr>
  </w:style>
  <w:style w:type="character" w:customStyle="1" w:styleId="Heading5Char">
    <w:name w:val="Heading 5 Char"/>
    <w:basedOn w:val="DefaultParagraphFont"/>
    <w:link w:val="Heading5"/>
    <w:uiPriority w:val="9"/>
    <w:rsid w:val="005A45E2"/>
    <w:rPr>
      <w:rFonts w:asciiTheme="majorHAnsi" w:eastAsiaTheme="majorEastAsia" w:hAnsiTheme="majorHAnsi" w:cstheme="majorBidi"/>
      <w:color w:val="243F60" w:themeColor="accent1" w:themeShade="7F"/>
      <w:sz w:val="24"/>
      <w:szCs w:val="24"/>
    </w:rPr>
  </w:style>
  <w:style w:type="paragraph" w:styleId="ListParagraph">
    <w:name w:val="List Paragraph"/>
    <w:basedOn w:val="Normal"/>
    <w:link w:val="ListParagraphChar"/>
    <w:uiPriority w:val="34"/>
    <w:qFormat/>
    <w:rsid w:val="005A45E2"/>
    <w:pPr>
      <w:ind w:left="720"/>
      <w:contextualSpacing/>
    </w:pPr>
  </w:style>
  <w:style w:type="character" w:customStyle="1" w:styleId="ListParagraphChar">
    <w:name w:val="List Paragraph Char"/>
    <w:link w:val="ListParagraph"/>
    <w:uiPriority w:val="34"/>
    <w:rsid w:val="005A45E2"/>
    <w:rPr>
      <w:rFonts w:ascii="Arial" w:eastAsia="Times New Roman" w:hAnsi="Arial" w:cs="Arial"/>
      <w:sz w:val="24"/>
      <w:szCs w:val="24"/>
    </w:rPr>
  </w:style>
  <w:style w:type="paragraph" w:styleId="NormalWeb">
    <w:name w:val="Normal (Web)"/>
    <w:basedOn w:val="Normal"/>
    <w:uiPriority w:val="99"/>
    <w:unhideWhenUsed/>
    <w:rsid w:val="005A45E2"/>
    <w:pPr>
      <w:spacing w:after="204"/>
    </w:pPr>
    <w:rPr>
      <w:rFonts w:ascii="Times New Roman" w:hAnsi="Times New Roman" w:cs="Times New Roman"/>
      <w:lang w:val="en-US"/>
    </w:rPr>
  </w:style>
  <w:style w:type="character" w:styleId="Emphasis">
    <w:name w:val="Emphasis"/>
    <w:uiPriority w:val="20"/>
    <w:qFormat/>
    <w:rsid w:val="005A45E2"/>
    <w:rPr>
      <w:i/>
      <w:iCs/>
    </w:rPr>
  </w:style>
  <w:style w:type="character" w:styleId="CommentReference">
    <w:name w:val="annotation reference"/>
    <w:basedOn w:val="DefaultParagraphFont"/>
    <w:uiPriority w:val="99"/>
    <w:semiHidden/>
    <w:unhideWhenUsed/>
    <w:rsid w:val="005A45E2"/>
    <w:rPr>
      <w:sz w:val="16"/>
      <w:szCs w:val="16"/>
    </w:rPr>
  </w:style>
  <w:style w:type="paragraph" w:styleId="CommentText">
    <w:name w:val="annotation text"/>
    <w:basedOn w:val="Normal"/>
    <w:link w:val="CommentTextChar"/>
    <w:uiPriority w:val="99"/>
    <w:unhideWhenUsed/>
    <w:rsid w:val="005A45E2"/>
    <w:rPr>
      <w:sz w:val="20"/>
      <w:szCs w:val="20"/>
    </w:rPr>
  </w:style>
  <w:style w:type="character" w:customStyle="1" w:styleId="CommentTextChar">
    <w:name w:val="Comment Text Char"/>
    <w:basedOn w:val="DefaultParagraphFont"/>
    <w:link w:val="CommentText"/>
    <w:uiPriority w:val="99"/>
    <w:rsid w:val="005A45E2"/>
    <w:rPr>
      <w:rFonts w:ascii="Arial" w:eastAsia="Times New Roman" w:hAnsi="Arial" w:cs="Arial"/>
      <w:sz w:val="20"/>
      <w:szCs w:val="20"/>
    </w:rPr>
  </w:style>
  <w:style w:type="paragraph" w:styleId="Header">
    <w:name w:val="header"/>
    <w:basedOn w:val="Normal"/>
    <w:link w:val="HeaderChar"/>
    <w:uiPriority w:val="99"/>
    <w:unhideWhenUsed/>
    <w:rsid w:val="00AD62C6"/>
    <w:pPr>
      <w:tabs>
        <w:tab w:val="center" w:pos="4513"/>
        <w:tab w:val="right" w:pos="9026"/>
      </w:tabs>
    </w:pPr>
  </w:style>
  <w:style w:type="character" w:customStyle="1" w:styleId="HeaderChar">
    <w:name w:val="Header Char"/>
    <w:basedOn w:val="DefaultParagraphFont"/>
    <w:link w:val="Header"/>
    <w:uiPriority w:val="99"/>
    <w:rsid w:val="00AD62C6"/>
    <w:rPr>
      <w:rFonts w:ascii="Arial" w:eastAsia="Times New Roman" w:hAnsi="Arial" w:cs="Arial"/>
      <w:sz w:val="24"/>
      <w:szCs w:val="24"/>
    </w:rPr>
  </w:style>
  <w:style w:type="paragraph" w:styleId="Footer">
    <w:name w:val="footer"/>
    <w:basedOn w:val="Normal"/>
    <w:link w:val="FooterChar"/>
    <w:uiPriority w:val="99"/>
    <w:unhideWhenUsed/>
    <w:rsid w:val="00AD62C6"/>
    <w:pPr>
      <w:tabs>
        <w:tab w:val="center" w:pos="4513"/>
        <w:tab w:val="right" w:pos="9026"/>
      </w:tabs>
    </w:pPr>
  </w:style>
  <w:style w:type="character" w:customStyle="1" w:styleId="FooterChar">
    <w:name w:val="Footer Char"/>
    <w:basedOn w:val="DefaultParagraphFont"/>
    <w:link w:val="Footer"/>
    <w:uiPriority w:val="99"/>
    <w:rsid w:val="00AD62C6"/>
    <w:rPr>
      <w:rFonts w:ascii="Arial" w:eastAsia="Times New Roman" w:hAnsi="Arial" w:cs="Arial"/>
      <w:sz w:val="24"/>
      <w:szCs w:val="24"/>
    </w:rPr>
  </w:style>
  <w:style w:type="paragraph" w:customStyle="1" w:styleId="Subheadlines">
    <w:name w:val="Sub headlines"/>
    <w:basedOn w:val="Normal"/>
    <w:next w:val="Normal"/>
    <w:qFormat/>
    <w:rsid w:val="005346A9"/>
    <w:pPr>
      <w:spacing w:after="170"/>
    </w:pPr>
    <w:rPr>
      <w:rFonts w:eastAsia="Calibri" w:cs="Times New Roman"/>
      <w:b/>
      <w:color w:val="000000"/>
      <w:sz w:val="32"/>
      <w:szCs w:val="22"/>
    </w:rPr>
  </w:style>
  <w:style w:type="character" w:customStyle="1" w:styleId="Bold">
    <w:name w:val="Bold"/>
    <w:uiPriority w:val="2"/>
    <w:qFormat/>
    <w:rsid w:val="005346A9"/>
    <w:rPr>
      <w:b/>
    </w:rPr>
  </w:style>
  <w:style w:type="paragraph" w:customStyle="1" w:styleId="Bullet1">
    <w:name w:val="Bullet1"/>
    <w:basedOn w:val="ListParagraph"/>
    <w:link w:val="Bullet1Char"/>
    <w:qFormat/>
    <w:rsid w:val="00AA3F74"/>
    <w:pPr>
      <w:numPr>
        <w:numId w:val="3"/>
      </w:numPr>
    </w:pPr>
  </w:style>
  <w:style w:type="character" w:customStyle="1" w:styleId="Bullet1Char">
    <w:name w:val="Bullet1 Char"/>
    <w:link w:val="Bullet1"/>
    <w:rsid w:val="00AA3F74"/>
    <w:rPr>
      <w:rFonts w:ascii="Arial" w:eastAsia="Times New Roman" w:hAnsi="Arial" w:cs="Arial"/>
      <w:sz w:val="24"/>
      <w:szCs w:val="24"/>
    </w:rPr>
  </w:style>
  <w:style w:type="paragraph" w:customStyle="1" w:styleId="Normal-L3">
    <w:name w:val="Normal - L3"/>
    <w:basedOn w:val="Normal"/>
    <w:link w:val="Normal-L3Char"/>
    <w:qFormat/>
    <w:rsid w:val="00AA3F74"/>
    <w:rPr>
      <w:szCs w:val="22"/>
    </w:rPr>
  </w:style>
  <w:style w:type="character" w:customStyle="1" w:styleId="Normal-L3Char">
    <w:name w:val="Normal - L3 Char"/>
    <w:link w:val="Normal-L3"/>
    <w:rsid w:val="00AA3F74"/>
    <w:rPr>
      <w:rFonts w:ascii="Arial" w:eastAsia="Times New Roman" w:hAnsi="Arial" w:cs="Arial"/>
      <w:sz w:val="24"/>
    </w:rPr>
  </w:style>
  <w:style w:type="paragraph" w:customStyle="1" w:styleId="Bullet2">
    <w:name w:val="Bullet2"/>
    <w:basedOn w:val="Normal"/>
    <w:rsid w:val="001B7DD8"/>
    <w:pPr>
      <w:numPr>
        <w:ilvl w:val="1"/>
        <w:numId w:val="4"/>
      </w:numPr>
      <w:spacing w:before="120"/>
      <w:ind w:left="1080"/>
    </w:pPr>
    <w:rPr>
      <w:rFonts w:eastAsia="Calibri"/>
      <w:szCs w:val="22"/>
    </w:rPr>
  </w:style>
  <w:style w:type="paragraph" w:customStyle="1" w:styleId="Bullet10">
    <w:name w:val="Bullet 1"/>
    <w:basedOn w:val="Bullet2"/>
    <w:link w:val="Bullet1Char0"/>
    <w:qFormat/>
    <w:rsid w:val="001B7DD8"/>
    <w:pPr>
      <w:ind w:left="567"/>
    </w:pPr>
  </w:style>
  <w:style w:type="character" w:customStyle="1" w:styleId="Bullet1Char0">
    <w:name w:val="Bullet 1 Char"/>
    <w:link w:val="Bullet10"/>
    <w:rsid w:val="001B7DD8"/>
    <w:rPr>
      <w:rFonts w:ascii="Arial" w:eastAsia="Calibri" w:hAnsi="Arial" w:cs="Arial"/>
      <w:sz w:val="24"/>
    </w:rPr>
  </w:style>
  <w:style w:type="character" w:styleId="Strong">
    <w:name w:val="Strong"/>
    <w:uiPriority w:val="22"/>
    <w:qFormat/>
    <w:rsid w:val="001B7DD8"/>
    <w:rPr>
      <w:b/>
      <w:bCs/>
    </w:rPr>
  </w:style>
  <w:style w:type="paragraph" w:styleId="NoSpacing">
    <w:name w:val="No Spacing"/>
    <w:uiPriority w:val="1"/>
    <w:qFormat/>
    <w:rsid w:val="001B7DD8"/>
    <w:pPr>
      <w:spacing w:after="0" w:line="240" w:lineRule="auto"/>
    </w:pPr>
    <w:rPr>
      <w:rFonts w:ascii="Calibri" w:eastAsia="Calibri" w:hAnsi="Calibri" w:cs="Times New Roman"/>
    </w:rPr>
  </w:style>
  <w:style w:type="paragraph" w:customStyle="1" w:styleId="Level4heading">
    <w:name w:val="Level 4 heading"/>
    <w:basedOn w:val="Normal"/>
    <w:link w:val="Level4headingChar"/>
    <w:rsid w:val="001B7DD8"/>
    <w:rPr>
      <w:b/>
      <w:bCs/>
      <w:kern w:val="32"/>
      <w:sz w:val="32"/>
      <w:szCs w:val="32"/>
    </w:rPr>
  </w:style>
  <w:style w:type="character" w:customStyle="1" w:styleId="Level4headingChar">
    <w:name w:val="Level 4 heading Char"/>
    <w:link w:val="Level4heading"/>
    <w:rsid w:val="001B7DD8"/>
    <w:rPr>
      <w:rFonts w:ascii="Arial" w:eastAsia="Times New Roman" w:hAnsi="Arial" w:cs="Arial"/>
      <w:b/>
      <w:bCs/>
      <w:kern w:val="32"/>
      <w:sz w:val="32"/>
      <w:szCs w:val="32"/>
    </w:rPr>
  </w:style>
  <w:style w:type="paragraph" w:styleId="Caption">
    <w:name w:val="caption"/>
    <w:basedOn w:val="Normal"/>
    <w:next w:val="Normal"/>
    <w:unhideWhenUsed/>
    <w:qFormat/>
    <w:rsid w:val="001B7DD8"/>
    <w:rPr>
      <w:b/>
      <w:bCs/>
      <w:sz w:val="20"/>
      <w:szCs w:val="20"/>
    </w:rPr>
  </w:style>
  <w:style w:type="table" w:styleId="TableGrid">
    <w:name w:val="Table Grid"/>
    <w:basedOn w:val="TableNormal"/>
    <w:uiPriority w:val="59"/>
    <w:rsid w:val="001B7DD8"/>
    <w:pPr>
      <w:spacing w:after="0" w:line="240" w:lineRule="auto"/>
    </w:pPr>
    <w:rPr>
      <w:rFonts w:ascii="Arial" w:eastAsia="Times New Roman" w:hAnsi="Arial" w:cs="Arial"/>
      <w:sz w:val="18"/>
      <w:szCs w:val="18"/>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CE2281"/>
    <w:pPr>
      <w:spacing w:after="100" w:line="276" w:lineRule="auto"/>
      <w:ind w:left="660"/>
    </w:pPr>
    <w:rPr>
      <w:rFonts w:asciiTheme="minorHAnsi" w:eastAsiaTheme="minorEastAsia" w:hAnsiTheme="minorHAnsi" w:cstheme="minorBidi"/>
      <w:sz w:val="22"/>
      <w:szCs w:val="22"/>
      <w:lang w:eastAsia="en-AU"/>
    </w:rPr>
  </w:style>
  <w:style w:type="paragraph" w:styleId="TOC5">
    <w:name w:val="toc 5"/>
    <w:basedOn w:val="Normal"/>
    <w:next w:val="Normal"/>
    <w:autoRedefine/>
    <w:uiPriority w:val="39"/>
    <w:unhideWhenUsed/>
    <w:rsid w:val="00CE2281"/>
    <w:pPr>
      <w:spacing w:after="100" w:line="276" w:lineRule="auto"/>
      <w:ind w:left="880"/>
    </w:pPr>
    <w:rPr>
      <w:rFonts w:asciiTheme="minorHAnsi" w:eastAsiaTheme="minorEastAsia" w:hAnsiTheme="minorHAnsi" w:cstheme="minorBidi"/>
      <w:sz w:val="22"/>
      <w:szCs w:val="22"/>
      <w:lang w:eastAsia="en-AU"/>
    </w:rPr>
  </w:style>
  <w:style w:type="paragraph" w:styleId="TOC6">
    <w:name w:val="toc 6"/>
    <w:basedOn w:val="Normal"/>
    <w:next w:val="Normal"/>
    <w:autoRedefine/>
    <w:uiPriority w:val="39"/>
    <w:unhideWhenUsed/>
    <w:rsid w:val="00CE2281"/>
    <w:pPr>
      <w:spacing w:after="100" w:line="276" w:lineRule="auto"/>
      <w:ind w:left="1100"/>
    </w:pPr>
    <w:rPr>
      <w:rFonts w:asciiTheme="minorHAnsi" w:eastAsiaTheme="minorEastAsia" w:hAnsiTheme="minorHAnsi" w:cstheme="minorBidi"/>
      <w:sz w:val="22"/>
      <w:szCs w:val="22"/>
      <w:lang w:eastAsia="en-AU"/>
    </w:rPr>
  </w:style>
  <w:style w:type="paragraph" w:styleId="TOC7">
    <w:name w:val="toc 7"/>
    <w:basedOn w:val="Normal"/>
    <w:next w:val="Normal"/>
    <w:autoRedefine/>
    <w:uiPriority w:val="39"/>
    <w:unhideWhenUsed/>
    <w:rsid w:val="00CE2281"/>
    <w:pPr>
      <w:spacing w:after="100" w:line="276" w:lineRule="auto"/>
      <w:ind w:left="1320"/>
    </w:pPr>
    <w:rPr>
      <w:rFonts w:asciiTheme="minorHAnsi" w:eastAsiaTheme="minorEastAsia" w:hAnsiTheme="minorHAnsi" w:cstheme="minorBidi"/>
      <w:sz w:val="22"/>
      <w:szCs w:val="22"/>
      <w:lang w:eastAsia="en-AU"/>
    </w:rPr>
  </w:style>
  <w:style w:type="paragraph" w:styleId="TOC8">
    <w:name w:val="toc 8"/>
    <w:basedOn w:val="Normal"/>
    <w:next w:val="Normal"/>
    <w:autoRedefine/>
    <w:uiPriority w:val="39"/>
    <w:unhideWhenUsed/>
    <w:rsid w:val="00CE2281"/>
    <w:pPr>
      <w:spacing w:after="100" w:line="276" w:lineRule="auto"/>
      <w:ind w:left="1540"/>
    </w:pPr>
    <w:rPr>
      <w:rFonts w:asciiTheme="minorHAnsi" w:eastAsiaTheme="minorEastAsia" w:hAnsiTheme="minorHAnsi" w:cstheme="minorBidi"/>
      <w:sz w:val="22"/>
      <w:szCs w:val="22"/>
      <w:lang w:eastAsia="en-AU"/>
    </w:rPr>
  </w:style>
  <w:style w:type="paragraph" w:styleId="TOC9">
    <w:name w:val="toc 9"/>
    <w:basedOn w:val="Normal"/>
    <w:next w:val="Normal"/>
    <w:autoRedefine/>
    <w:uiPriority w:val="39"/>
    <w:unhideWhenUsed/>
    <w:rsid w:val="00CE2281"/>
    <w:pPr>
      <w:spacing w:after="100" w:line="276" w:lineRule="auto"/>
      <w:ind w:left="1760"/>
    </w:pPr>
    <w:rPr>
      <w:rFonts w:asciiTheme="minorHAnsi" w:eastAsiaTheme="minorEastAsia" w:hAnsiTheme="minorHAnsi" w:cstheme="minorBidi"/>
      <w:sz w:val="22"/>
      <w:szCs w:val="22"/>
      <w:lang w:eastAsia="en-AU"/>
    </w:rPr>
  </w:style>
  <w:style w:type="paragraph" w:customStyle="1" w:styleId="Default">
    <w:name w:val="Default"/>
    <w:basedOn w:val="Normal"/>
    <w:rsid w:val="00517F66"/>
    <w:pPr>
      <w:autoSpaceDE w:val="0"/>
      <w:autoSpaceDN w:val="0"/>
    </w:pPr>
    <w:rPr>
      <w:rFonts w:eastAsiaTheme="minorHAnsi"/>
      <w:color w:val="000000"/>
    </w:rPr>
  </w:style>
  <w:style w:type="paragraph" w:styleId="CommentSubject">
    <w:name w:val="annotation subject"/>
    <w:basedOn w:val="CommentText"/>
    <w:next w:val="CommentText"/>
    <w:link w:val="CommentSubjectChar"/>
    <w:uiPriority w:val="99"/>
    <w:semiHidden/>
    <w:unhideWhenUsed/>
    <w:rsid w:val="00D250BA"/>
    <w:rPr>
      <w:b/>
      <w:bCs/>
    </w:rPr>
  </w:style>
  <w:style w:type="character" w:customStyle="1" w:styleId="CommentSubjectChar">
    <w:name w:val="Comment Subject Char"/>
    <w:basedOn w:val="CommentTextChar"/>
    <w:link w:val="CommentSubject"/>
    <w:uiPriority w:val="99"/>
    <w:semiHidden/>
    <w:rsid w:val="00D250BA"/>
    <w:rPr>
      <w:rFonts w:ascii="Arial" w:eastAsia="Times New Roman" w:hAnsi="Arial" w:cs="Arial"/>
      <w:b/>
      <w:bCs/>
      <w:sz w:val="20"/>
      <w:szCs w:val="20"/>
    </w:rPr>
  </w:style>
  <w:style w:type="paragraph" w:styleId="Revision">
    <w:name w:val="Revision"/>
    <w:hidden/>
    <w:uiPriority w:val="99"/>
    <w:semiHidden/>
    <w:rsid w:val="00D250BA"/>
    <w:pPr>
      <w:spacing w:after="0" w:line="240" w:lineRule="auto"/>
    </w:pPr>
    <w:rPr>
      <w:rFonts w:ascii="Arial" w:eastAsia="Times New Roman" w:hAnsi="Arial" w:cs="Arial"/>
      <w:sz w:val="24"/>
      <w:szCs w:val="24"/>
    </w:rPr>
  </w:style>
  <w:style w:type="table" w:customStyle="1" w:styleId="WAHealthTable5">
    <w:name w:val="WA Health Table 5"/>
    <w:basedOn w:val="LightList-Accent1"/>
    <w:uiPriority w:val="99"/>
    <w:rsid w:val="00E761C1"/>
    <w:rPr>
      <w:rFonts w:ascii="Arial" w:hAnsi="Arial"/>
      <w:sz w:val="24"/>
      <w:szCs w:val="20"/>
      <w:lang w:eastAsia="en-AU"/>
    </w:rPr>
    <w:tblPr/>
    <w:tblStylePr w:type="firstRow">
      <w:pPr>
        <w:spacing w:before="0" w:after="0" w:line="240" w:lineRule="auto"/>
      </w:pPr>
      <w:rPr>
        <w:b/>
        <w:bCs/>
        <w:color w:val="FFFFFF" w:themeColor="background1"/>
      </w:rPr>
      <w:tblPr/>
      <w:trPr>
        <w:tblHeader/>
      </w:tr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1">
    <w:name w:val="Light List Accent 1"/>
    <w:basedOn w:val="TableNormal"/>
    <w:uiPriority w:val="61"/>
    <w:rsid w:val="00E761C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FootnoteReference">
    <w:name w:val="footnote reference"/>
    <w:basedOn w:val="DefaultParagraphFont"/>
    <w:uiPriority w:val="99"/>
    <w:rsid w:val="00E44D16"/>
    <w:rPr>
      <w:vertAlign w:val="superscript"/>
    </w:rPr>
  </w:style>
  <w:style w:type="paragraph" w:customStyle="1" w:styleId="Subheading2HaDSCO">
    <w:name w:val="Sub heading 2 HaDSCO"/>
    <w:basedOn w:val="Normal"/>
    <w:link w:val="Subheading2HaDSCOChar"/>
    <w:rsid w:val="00E44D16"/>
    <w:rPr>
      <w:b/>
      <w:bCs/>
      <w:kern w:val="32"/>
      <w:szCs w:val="32"/>
    </w:rPr>
  </w:style>
  <w:style w:type="character" w:customStyle="1" w:styleId="Subheading2HaDSCOChar">
    <w:name w:val="Sub heading 2 HaDSCO Char"/>
    <w:link w:val="Subheading2HaDSCO"/>
    <w:rsid w:val="00E44D16"/>
    <w:rPr>
      <w:rFonts w:ascii="Arial" w:eastAsia="Times New Roman" w:hAnsi="Arial" w:cs="Arial"/>
      <w:b/>
      <w:bCs/>
      <w:kern w:val="32"/>
      <w:sz w:val="24"/>
      <w:szCs w:val="32"/>
    </w:rPr>
  </w:style>
  <w:style w:type="paragraph" w:customStyle="1" w:styleId="BasicParagraph">
    <w:name w:val="[Basic Paragraph]"/>
    <w:basedOn w:val="Normal"/>
    <w:uiPriority w:val="99"/>
    <w:rsid w:val="00406091"/>
    <w:pPr>
      <w:autoSpaceDE w:val="0"/>
      <w:autoSpaceDN w:val="0"/>
      <w:adjustRightInd w:val="0"/>
      <w:spacing w:line="288" w:lineRule="auto"/>
      <w:textAlignment w:val="center"/>
    </w:pPr>
    <w:rPr>
      <w:rFonts w:ascii="Minion Pro" w:hAnsi="Minion Pro" w:cs="Minion Pro"/>
      <w:color w:val="000000"/>
      <w:lang w:val="en-GB"/>
    </w:rPr>
  </w:style>
  <w:style w:type="paragraph" w:customStyle="1" w:styleId="Basicbodytext-WhiteBasicbodytext-Black">
    <w:name w:val="Basic body text - White (Basic body text - Black)"/>
    <w:basedOn w:val="Normal"/>
    <w:uiPriority w:val="99"/>
    <w:rsid w:val="00F307B0"/>
    <w:pPr>
      <w:suppressAutoHyphens/>
      <w:autoSpaceDE w:val="0"/>
      <w:autoSpaceDN w:val="0"/>
      <w:adjustRightInd w:val="0"/>
      <w:spacing w:before="142" w:line="288" w:lineRule="auto"/>
      <w:textAlignment w:val="center"/>
    </w:pPr>
    <w:rPr>
      <w:rFonts w:eastAsiaTheme="minorHAnsi"/>
      <w:color w:val="FFFFFF"/>
      <w:sz w:val="20"/>
      <w:szCs w:val="20"/>
      <w:lang w:val="en-GB"/>
    </w:rPr>
  </w:style>
  <w:style w:type="paragraph" w:customStyle="1" w:styleId="Basicbodytext-BlackBasicbodytext-Black">
    <w:name w:val="Basic body text - Black (Basic body text - Black)"/>
    <w:basedOn w:val="Normal"/>
    <w:uiPriority w:val="99"/>
    <w:rsid w:val="00F307B0"/>
    <w:pPr>
      <w:suppressAutoHyphens/>
      <w:autoSpaceDE w:val="0"/>
      <w:autoSpaceDN w:val="0"/>
      <w:adjustRightInd w:val="0"/>
      <w:spacing w:before="142" w:line="288" w:lineRule="auto"/>
      <w:textAlignment w:val="center"/>
    </w:pPr>
    <w:rPr>
      <w:rFonts w:eastAsiaTheme="minorHAnsi"/>
      <w:color w:val="000000"/>
      <w:sz w:val="20"/>
      <w:szCs w:val="20"/>
      <w:lang w:val="en-GB"/>
    </w:rPr>
  </w:style>
  <w:style w:type="paragraph" w:customStyle="1" w:styleId="Featurebodytext-NightblueFeaturebodytext">
    <w:name w:val="Feature body text - Night blue (Feature body text)"/>
    <w:basedOn w:val="Normal"/>
    <w:uiPriority w:val="99"/>
    <w:rsid w:val="00F307B0"/>
    <w:pPr>
      <w:suppressAutoHyphens/>
      <w:autoSpaceDE w:val="0"/>
      <w:autoSpaceDN w:val="0"/>
      <w:adjustRightInd w:val="0"/>
      <w:spacing w:before="113" w:line="300" w:lineRule="atLeast"/>
      <w:textAlignment w:val="center"/>
    </w:pPr>
    <w:rPr>
      <w:rFonts w:ascii="Grota Sans Rounded Book" w:hAnsi="Grota Sans Rounded Book" w:cs="Grota Sans Rounded Book"/>
      <w:color w:val="00004C"/>
      <w:sz w:val="25"/>
      <w:szCs w:val="25"/>
      <w:lang w:val="en-GB"/>
    </w:rPr>
  </w:style>
  <w:style w:type="paragraph" w:customStyle="1" w:styleId="Subtitletext-NightblueSubtitlebodytext">
    <w:name w:val="Sub title text - Night blue (Sub title body text)"/>
    <w:basedOn w:val="Basicbodytext-BlackBasicbodytext-Black"/>
    <w:uiPriority w:val="99"/>
    <w:rsid w:val="00340FDC"/>
    <w:pPr>
      <w:spacing w:before="170" w:after="57"/>
    </w:pPr>
    <w:rPr>
      <w:rFonts w:ascii="Grota Sans Rounded Black" w:hAnsi="Grota Sans Rounded Black" w:cs="Grota Sans Rounded Black"/>
      <w:color w:val="06425E"/>
      <w:sz w:val="28"/>
      <w:szCs w:val="28"/>
    </w:rPr>
  </w:style>
  <w:style w:type="character" w:customStyle="1" w:styleId="ColorfulList-Accent1Char">
    <w:name w:val="Colorful List - Accent 1 Char"/>
    <w:link w:val="ColorfulList-Accent1"/>
    <w:uiPriority w:val="34"/>
    <w:rsid w:val="00F452D5"/>
    <w:rPr>
      <w:rFonts w:ascii="Arial" w:eastAsia="Times New Roman" w:hAnsi="Arial" w:cs="Arial"/>
      <w:lang w:val="en-AU"/>
    </w:rPr>
  </w:style>
  <w:style w:type="table" w:styleId="ColorfulList-Accent1">
    <w:name w:val="Colorful List Accent 1"/>
    <w:basedOn w:val="TableNormal"/>
    <w:link w:val="ColorfulList-Accent1Char"/>
    <w:uiPriority w:val="34"/>
    <w:rsid w:val="00F452D5"/>
    <w:pPr>
      <w:spacing w:after="0" w:line="240" w:lineRule="auto"/>
    </w:pPr>
    <w:rPr>
      <w:rFonts w:ascii="Arial" w:eastAsia="Times New Roman" w:hAnsi="Arial" w:cs="Arial"/>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Pa0">
    <w:name w:val="Pa0"/>
    <w:basedOn w:val="Normal"/>
    <w:next w:val="Normal"/>
    <w:uiPriority w:val="99"/>
    <w:rsid w:val="00DD13C7"/>
    <w:pPr>
      <w:autoSpaceDE w:val="0"/>
      <w:autoSpaceDN w:val="0"/>
      <w:adjustRightInd w:val="0"/>
      <w:spacing w:line="241" w:lineRule="atLeast"/>
    </w:pPr>
    <w:rPr>
      <w:rFonts w:eastAsiaTheme="minorHAnsi"/>
    </w:rPr>
  </w:style>
  <w:style w:type="paragraph" w:customStyle="1" w:styleId="Pa1">
    <w:name w:val="Pa1"/>
    <w:basedOn w:val="Normal"/>
    <w:next w:val="Normal"/>
    <w:uiPriority w:val="99"/>
    <w:rsid w:val="00DD13C7"/>
    <w:pPr>
      <w:autoSpaceDE w:val="0"/>
      <w:autoSpaceDN w:val="0"/>
      <w:adjustRightInd w:val="0"/>
      <w:spacing w:line="241" w:lineRule="atLeast"/>
    </w:pPr>
    <w:rPr>
      <w:rFonts w:eastAsiaTheme="minorHAnsi"/>
    </w:rPr>
  </w:style>
  <w:style w:type="paragraph" w:styleId="BodyText">
    <w:name w:val="Body Text"/>
    <w:basedOn w:val="Normal"/>
    <w:link w:val="BodyTextChar"/>
    <w:rsid w:val="00271A02"/>
    <w:pPr>
      <w:jc w:val="both"/>
    </w:pPr>
    <w:rPr>
      <w:rFonts w:cs="Times New Roman"/>
      <w:sz w:val="22"/>
      <w:szCs w:val="20"/>
    </w:rPr>
  </w:style>
  <w:style w:type="character" w:customStyle="1" w:styleId="BodyTextChar">
    <w:name w:val="Body Text Char"/>
    <w:basedOn w:val="DefaultParagraphFont"/>
    <w:link w:val="BodyText"/>
    <w:rsid w:val="00271A02"/>
    <w:rPr>
      <w:rFonts w:ascii="Arial" w:eastAsia="Times New Roman" w:hAnsi="Arial" w:cs="Times New Roman"/>
      <w:szCs w:val="20"/>
    </w:rPr>
  </w:style>
  <w:style w:type="table" w:styleId="LightShading-Accent1">
    <w:name w:val="Light Shading Accent 1"/>
    <w:basedOn w:val="TableNormal"/>
    <w:uiPriority w:val="60"/>
    <w:rsid w:val="002F5A0B"/>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FootnoteText">
    <w:name w:val="footnote text"/>
    <w:basedOn w:val="Normal"/>
    <w:link w:val="FootnoteTextChar"/>
    <w:uiPriority w:val="99"/>
    <w:semiHidden/>
    <w:unhideWhenUsed/>
    <w:rsid w:val="00E96A2F"/>
    <w:rPr>
      <w:sz w:val="20"/>
      <w:szCs w:val="20"/>
    </w:rPr>
  </w:style>
  <w:style w:type="character" w:customStyle="1" w:styleId="FootnoteTextChar">
    <w:name w:val="Footnote Text Char"/>
    <w:basedOn w:val="DefaultParagraphFont"/>
    <w:link w:val="FootnoteText"/>
    <w:uiPriority w:val="99"/>
    <w:semiHidden/>
    <w:rsid w:val="00E96A2F"/>
    <w:rPr>
      <w:rFonts w:ascii="Arial" w:eastAsia="Times New Roman" w:hAnsi="Arial" w:cs="Arial"/>
      <w:sz w:val="20"/>
      <w:szCs w:val="20"/>
    </w:rPr>
  </w:style>
  <w:style w:type="paragraph" w:customStyle="1" w:styleId="4BC8582F925C44688E6963A65CE800A2">
    <w:name w:val="4BC8582F925C44688E6963A65CE800A2"/>
    <w:rsid w:val="009A3269"/>
    <w:rPr>
      <w:rFonts w:eastAsiaTheme="minorEastAsia"/>
      <w:lang w:val="en-US" w:eastAsia="ja-JP"/>
    </w:rPr>
  </w:style>
  <w:style w:type="paragraph" w:styleId="Title">
    <w:name w:val="Title"/>
    <w:basedOn w:val="Normal"/>
    <w:link w:val="TitleChar"/>
    <w:qFormat/>
    <w:rsid w:val="002C1EB8"/>
    <w:pPr>
      <w:jc w:val="center"/>
    </w:pPr>
    <w:rPr>
      <w:b/>
      <w:spacing w:val="-5"/>
      <w:sz w:val="22"/>
      <w:szCs w:val="20"/>
    </w:rPr>
  </w:style>
  <w:style w:type="character" w:customStyle="1" w:styleId="TitleChar">
    <w:name w:val="Title Char"/>
    <w:basedOn w:val="DefaultParagraphFont"/>
    <w:link w:val="Title"/>
    <w:rsid w:val="002C1EB8"/>
    <w:rPr>
      <w:rFonts w:ascii="Arial" w:eastAsia="Times New Roman" w:hAnsi="Arial" w:cs="Arial"/>
      <w:b/>
      <w:spacing w:val="-5"/>
      <w:szCs w:val="20"/>
    </w:rPr>
  </w:style>
  <w:style w:type="paragraph" w:customStyle="1" w:styleId="ParagraphStyle1">
    <w:name w:val="Paragraph Style 1"/>
    <w:basedOn w:val="Normal"/>
    <w:uiPriority w:val="99"/>
    <w:rsid w:val="00B400AF"/>
    <w:pPr>
      <w:suppressAutoHyphens/>
      <w:autoSpaceDE w:val="0"/>
      <w:autoSpaceDN w:val="0"/>
      <w:adjustRightInd w:val="0"/>
      <w:spacing w:line="288" w:lineRule="auto"/>
      <w:textAlignment w:val="center"/>
    </w:pPr>
    <w:rPr>
      <w:rFonts w:ascii="Minion Pro" w:eastAsiaTheme="minorHAnsi" w:hAnsi="Minion Pro" w:cs="Minion Pro"/>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11640">
      <w:bodyDiv w:val="1"/>
      <w:marLeft w:val="0"/>
      <w:marRight w:val="0"/>
      <w:marTop w:val="0"/>
      <w:marBottom w:val="0"/>
      <w:divBdr>
        <w:top w:val="none" w:sz="0" w:space="0" w:color="auto"/>
        <w:left w:val="none" w:sz="0" w:space="0" w:color="auto"/>
        <w:bottom w:val="none" w:sz="0" w:space="0" w:color="auto"/>
        <w:right w:val="none" w:sz="0" w:space="0" w:color="auto"/>
      </w:divBdr>
    </w:div>
    <w:div w:id="62144733">
      <w:bodyDiv w:val="1"/>
      <w:marLeft w:val="0"/>
      <w:marRight w:val="0"/>
      <w:marTop w:val="0"/>
      <w:marBottom w:val="0"/>
      <w:divBdr>
        <w:top w:val="none" w:sz="0" w:space="0" w:color="auto"/>
        <w:left w:val="none" w:sz="0" w:space="0" w:color="auto"/>
        <w:bottom w:val="none" w:sz="0" w:space="0" w:color="auto"/>
        <w:right w:val="none" w:sz="0" w:space="0" w:color="auto"/>
      </w:divBdr>
    </w:div>
    <w:div w:id="164394280">
      <w:bodyDiv w:val="1"/>
      <w:marLeft w:val="0"/>
      <w:marRight w:val="0"/>
      <w:marTop w:val="0"/>
      <w:marBottom w:val="0"/>
      <w:divBdr>
        <w:top w:val="none" w:sz="0" w:space="0" w:color="auto"/>
        <w:left w:val="none" w:sz="0" w:space="0" w:color="auto"/>
        <w:bottom w:val="none" w:sz="0" w:space="0" w:color="auto"/>
        <w:right w:val="none" w:sz="0" w:space="0" w:color="auto"/>
      </w:divBdr>
      <w:divsChild>
        <w:div w:id="9571152">
          <w:marLeft w:val="547"/>
          <w:marRight w:val="0"/>
          <w:marTop w:val="48"/>
          <w:marBottom w:val="0"/>
          <w:divBdr>
            <w:top w:val="none" w:sz="0" w:space="0" w:color="auto"/>
            <w:left w:val="none" w:sz="0" w:space="0" w:color="auto"/>
            <w:bottom w:val="none" w:sz="0" w:space="0" w:color="auto"/>
            <w:right w:val="none" w:sz="0" w:space="0" w:color="auto"/>
          </w:divBdr>
        </w:div>
        <w:div w:id="46413987">
          <w:marLeft w:val="547"/>
          <w:marRight w:val="0"/>
          <w:marTop w:val="48"/>
          <w:marBottom w:val="0"/>
          <w:divBdr>
            <w:top w:val="none" w:sz="0" w:space="0" w:color="auto"/>
            <w:left w:val="none" w:sz="0" w:space="0" w:color="auto"/>
            <w:bottom w:val="none" w:sz="0" w:space="0" w:color="auto"/>
            <w:right w:val="none" w:sz="0" w:space="0" w:color="auto"/>
          </w:divBdr>
        </w:div>
        <w:div w:id="264117970">
          <w:marLeft w:val="547"/>
          <w:marRight w:val="0"/>
          <w:marTop w:val="48"/>
          <w:marBottom w:val="0"/>
          <w:divBdr>
            <w:top w:val="none" w:sz="0" w:space="0" w:color="auto"/>
            <w:left w:val="none" w:sz="0" w:space="0" w:color="auto"/>
            <w:bottom w:val="none" w:sz="0" w:space="0" w:color="auto"/>
            <w:right w:val="none" w:sz="0" w:space="0" w:color="auto"/>
          </w:divBdr>
        </w:div>
        <w:div w:id="455872272">
          <w:marLeft w:val="547"/>
          <w:marRight w:val="0"/>
          <w:marTop w:val="48"/>
          <w:marBottom w:val="0"/>
          <w:divBdr>
            <w:top w:val="none" w:sz="0" w:space="0" w:color="auto"/>
            <w:left w:val="none" w:sz="0" w:space="0" w:color="auto"/>
            <w:bottom w:val="none" w:sz="0" w:space="0" w:color="auto"/>
            <w:right w:val="none" w:sz="0" w:space="0" w:color="auto"/>
          </w:divBdr>
        </w:div>
        <w:div w:id="462164749">
          <w:marLeft w:val="547"/>
          <w:marRight w:val="0"/>
          <w:marTop w:val="48"/>
          <w:marBottom w:val="0"/>
          <w:divBdr>
            <w:top w:val="none" w:sz="0" w:space="0" w:color="auto"/>
            <w:left w:val="none" w:sz="0" w:space="0" w:color="auto"/>
            <w:bottom w:val="none" w:sz="0" w:space="0" w:color="auto"/>
            <w:right w:val="none" w:sz="0" w:space="0" w:color="auto"/>
          </w:divBdr>
        </w:div>
        <w:div w:id="858547726">
          <w:marLeft w:val="547"/>
          <w:marRight w:val="0"/>
          <w:marTop w:val="48"/>
          <w:marBottom w:val="0"/>
          <w:divBdr>
            <w:top w:val="none" w:sz="0" w:space="0" w:color="auto"/>
            <w:left w:val="none" w:sz="0" w:space="0" w:color="auto"/>
            <w:bottom w:val="none" w:sz="0" w:space="0" w:color="auto"/>
            <w:right w:val="none" w:sz="0" w:space="0" w:color="auto"/>
          </w:divBdr>
        </w:div>
        <w:div w:id="1326517933">
          <w:marLeft w:val="547"/>
          <w:marRight w:val="0"/>
          <w:marTop w:val="48"/>
          <w:marBottom w:val="0"/>
          <w:divBdr>
            <w:top w:val="none" w:sz="0" w:space="0" w:color="auto"/>
            <w:left w:val="none" w:sz="0" w:space="0" w:color="auto"/>
            <w:bottom w:val="none" w:sz="0" w:space="0" w:color="auto"/>
            <w:right w:val="none" w:sz="0" w:space="0" w:color="auto"/>
          </w:divBdr>
        </w:div>
        <w:div w:id="1732266060">
          <w:marLeft w:val="547"/>
          <w:marRight w:val="0"/>
          <w:marTop w:val="48"/>
          <w:marBottom w:val="0"/>
          <w:divBdr>
            <w:top w:val="none" w:sz="0" w:space="0" w:color="auto"/>
            <w:left w:val="none" w:sz="0" w:space="0" w:color="auto"/>
            <w:bottom w:val="none" w:sz="0" w:space="0" w:color="auto"/>
            <w:right w:val="none" w:sz="0" w:space="0" w:color="auto"/>
          </w:divBdr>
        </w:div>
      </w:divsChild>
    </w:div>
    <w:div w:id="362245473">
      <w:bodyDiv w:val="1"/>
      <w:marLeft w:val="0"/>
      <w:marRight w:val="0"/>
      <w:marTop w:val="0"/>
      <w:marBottom w:val="0"/>
      <w:divBdr>
        <w:top w:val="none" w:sz="0" w:space="0" w:color="auto"/>
        <w:left w:val="none" w:sz="0" w:space="0" w:color="auto"/>
        <w:bottom w:val="none" w:sz="0" w:space="0" w:color="auto"/>
        <w:right w:val="none" w:sz="0" w:space="0" w:color="auto"/>
      </w:divBdr>
    </w:div>
    <w:div w:id="441844286">
      <w:bodyDiv w:val="1"/>
      <w:marLeft w:val="0"/>
      <w:marRight w:val="0"/>
      <w:marTop w:val="0"/>
      <w:marBottom w:val="0"/>
      <w:divBdr>
        <w:top w:val="none" w:sz="0" w:space="0" w:color="auto"/>
        <w:left w:val="none" w:sz="0" w:space="0" w:color="auto"/>
        <w:bottom w:val="none" w:sz="0" w:space="0" w:color="auto"/>
        <w:right w:val="none" w:sz="0" w:space="0" w:color="auto"/>
      </w:divBdr>
    </w:div>
    <w:div w:id="589043096">
      <w:bodyDiv w:val="1"/>
      <w:marLeft w:val="0"/>
      <w:marRight w:val="0"/>
      <w:marTop w:val="0"/>
      <w:marBottom w:val="0"/>
      <w:divBdr>
        <w:top w:val="none" w:sz="0" w:space="0" w:color="auto"/>
        <w:left w:val="none" w:sz="0" w:space="0" w:color="auto"/>
        <w:bottom w:val="none" w:sz="0" w:space="0" w:color="auto"/>
        <w:right w:val="none" w:sz="0" w:space="0" w:color="auto"/>
      </w:divBdr>
    </w:div>
    <w:div w:id="682509819">
      <w:bodyDiv w:val="1"/>
      <w:marLeft w:val="0"/>
      <w:marRight w:val="0"/>
      <w:marTop w:val="0"/>
      <w:marBottom w:val="0"/>
      <w:divBdr>
        <w:top w:val="none" w:sz="0" w:space="0" w:color="auto"/>
        <w:left w:val="none" w:sz="0" w:space="0" w:color="auto"/>
        <w:bottom w:val="none" w:sz="0" w:space="0" w:color="auto"/>
        <w:right w:val="none" w:sz="0" w:space="0" w:color="auto"/>
      </w:divBdr>
    </w:div>
    <w:div w:id="699668079">
      <w:bodyDiv w:val="1"/>
      <w:marLeft w:val="0"/>
      <w:marRight w:val="0"/>
      <w:marTop w:val="0"/>
      <w:marBottom w:val="0"/>
      <w:divBdr>
        <w:top w:val="none" w:sz="0" w:space="0" w:color="auto"/>
        <w:left w:val="none" w:sz="0" w:space="0" w:color="auto"/>
        <w:bottom w:val="none" w:sz="0" w:space="0" w:color="auto"/>
        <w:right w:val="none" w:sz="0" w:space="0" w:color="auto"/>
      </w:divBdr>
    </w:div>
    <w:div w:id="729186037">
      <w:bodyDiv w:val="1"/>
      <w:marLeft w:val="0"/>
      <w:marRight w:val="0"/>
      <w:marTop w:val="0"/>
      <w:marBottom w:val="0"/>
      <w:divBdr>
        <w:top w:val="none" w:sz="0" w:space="0" w:color="auto"/>
        <w:left w:val="none" w:sz="0" w:space="0" w:color="auto"/>
        <w:bottom w:val="none" w:sz="0" w:space="0" w:color="auto"/>
        <w:right w:val="none" w:sz="0" w:space="0" w:color="auto"/>
      </w:divBdr>
    </w:div>
    <w:div w:id="1098332361">
      <w:bodyDiv w:val="1"/>
      <w:marLeft w:val="0"/>
      <w:marRight w:val="0"/>
      <w:marTop w:val="0"/>
      <w:marBottom w:val="0"/>
      <w:divBdr>
        <w:top w:val="none" w:sz="0" w:space="0" w:color="auto"/>
        <w:left w:val="none" w:sz="0" w:space="0" w:color="auto"/>
        <w:bottom w:val="none" w:sz="0" w:space="0" w:color="auto"/>
        <w:right w:val="none" w:sz="0" w:space="0" w:color="auto"/>
      </w:divBdr>
    </w:div>
    <w:div w:id="1283224543">
      <w:bodyDiv w:val="1"/>
      <w:marLeft w:val="0"/>
      <w:marRight w:val="0"/>
      <w:marTop w:val="0"/>
      <w:marBottom w:val="0"/>
      <w:divBdr>
        <w:top w:val="none" w:sz="0" w:space="0" w:color="auto"/>
        <w:left w:val="none" w:sz="0" w:space="0" w:color="auto"/>
        <w:bottom w:val="none" w:sz="0" w:space="0" w:color="auto"/>
        <w:right w:val="none" w:sz="0" w:space="0" w:color="auto"/>
      </w:divBdr>
    </w:div>
    <w:div w:id="1349916494">
      <w:bodyDiv w:val="1"/>
      <w:marLeft w:val="0"/>
      <w:marRight w:val="0"/>
      <w:marTop w:val="0"/>
      <w:marBottom w:val="0"/>
      <w:divBdr>
        <w:top w:val="none" w:sz="0" w:space="0" w:color="auto"/>
        <w:left w:val="none" w:sz="0" w:space="0" w:color="auto"/>
        <w:bottom w:val="none" w:sz="0" w:space="0" w:color="auto"/>
        <w:right w:val="none" w:sz="0" w:space="0" w:color="auto"/>
      </w:divBdr>
    </w:div>
    <w:div w:id="1354189123">
      <w:bodyDiv w:val="1"/>
      <w:marLeft w:val="0"/>
      <w:marRight w:val="0"/>
      <w:marTop w:val="0"/>
      <w:marBottom w:val="0"/>
      <w:divBdr>
        <w:top w:val="none" w:sz="0" w:space="0" w:color="auto"/>
        <w:left w:val="none" w:sz="0" w:space="0" w:color="auto"/>
        <w:bottom w:val="none" w:sz="0" w:space="0" w:color="auto"/>
        <w:right w:val="none" w:sz="0" w:space="0" w:color="auto"/>
      </w:divBdr>
    </w:div>
    <w:div w:id="1451390016">
      <w:bodyDiv w:val="1"/>
      <w:marLeft w:val="0"/>
      <w:marRight w:val="0"/>
      <w:marTop w:val="0"/>
      <w:marBottom w:val="0"/>
      <w:divBdr>
        <w:top w:val="none" w:sz="0" w:space="0" w:color="auto"/>
        <w:left w:val="none" w:sz="0" w:space="0" w:color="auto"/>
        <w:bottom w:val="none" w:sz="0" w:space="0" w:color="auto"/>
        <w:right w:val="none" w:sz="0" w:space="0" w:color="auto"/>
      </w:divBdr>
    </w:div>
    <w:div w:id="1649673795">
      <w:bodyDiv w:val="1"/>
      <w:marLeft w:val="0"/>
      <w:marRight w:val="0"/>
      <w:marTop w:val="0"/>
      <w:marBottom w:val="0"/>
      <w:divBdr>
        <w:top w:val="none" w:sz="0" w:space="0" w:color="auto"/>
        <w:left w:val="none" w:sz="0" w:space="0" w:color="auto"/>
        <w:bottom w:val="none" w:sz="0" w:space="0" w:color="auto"/>
        <w:right w:val="none" w:sz="0" w:space="0" w:color="auto"/>
      </w:divBdr>
    </w:div>
    <w:div w:id="1837838437">
      <w:bodyDiv w:val="1"/>
      <w:marLeft w:val="0"/>
      <w:marRight w:val="0"/>
      <w:marTop w:val="0"/>
      <w:marBottom w:val="0"/>
      <w:divBdr>
        <w:top w:val="none" w:sz="0" w:space="0" w:color="auto"/>
        <w:left w:val="none" w:sz="0" w:space="0" w:color="auto"/>
        <w:bottom w:val="none" w:sz="0" w:space="0" w:color="auto"/>
        <w:right w:val="none" w:sz="0" w:space="0" w:color="auto"/>
      </w:divBdr>
    </w:div>
    <w:div w:id="1898709685">
      <w:bodyDiv w:val="1"/>
      <w:marLeft w:val="0"/>
      <w:marRight w:val="0"/>
      <w:marTop w:val="0"/>
      <w:marBottom w:val="0"/>
      <w:divBdr>
        <w:top w:val="none" w:sz="0" w:space="0" w:color="auto"/>
        <w:left w:val="none" w:sz="0" w:space="0" w:color="auto"/>
        <w:bottom w:val="none" w:sz="0" w:space="0" w:color="auto"/>
        <w:right w:val="none" w:sz="0" w:space="0" w:color="auto"/>
      </w:divBdr>
    </w:div>
    <w:div w:id="1965580010">
      <w:bodyDiv w:val="1"/>
      <w:marLeft w:val="0"/>
      <w:marRight w:val="0"/>
      <w:marTop w:val="0"/>
      <w:marBottom w:val="0"/>
      <w:divBdr>
        <w:top w:val="none" w:sz="0" w:space="0" w:color="auto"/>
        <w:left w:val="none" w:sz="0" w:space="0" w:color="auto"/>
        <w:bottom w:val="none" w:sz="0" w:space="0" w:color="auto"/>
        <w:right w:val="none" w:sz="0" w:space="0" w:color="auto"/>
      </w:divBdr>
    </w:div>
    <w:div w:id="1996177183">
      <w:bodyDiv w:val="1"/>
      <w:marLeft w:val="0"/>
      <w:marRight w:val="0"/>
      <w:marTop w:val="0"/>
      <w:marBottom w:val="0"/>
      <w:divBdr>
        <w:top w:val="none" w:sz="0" w:space="0" w:color="auto"/>
        <w:left w:val="none" w:sz="0" w:space="0" w:color="auto"/>
        <w:bottom w:val="none" w:sz="0" w:space="0" w:color="auto"/>
        <w:right w:val="none" w:sz="0" w:space="0" w:color="auto"/>
      </w:divBdr>
      <w:divsChild>
        <w:div w:id="13265897">
          <w:marLeft w:val="0"/>
          <w:marRight w:val="0"/>
          <w:marTop w:val="0"/>
          <w:marBottom w:val="0"/>
          <w:divBdr>
            <w:top w:val="none" w:sz="0" w:space="0" w:color="auto"/>
            <w:left w:val="none" w:sz="0" w:space="0" w:color="auto"/>
            <w:bottom w:val="none" w:sz="0" w:space="0" w:color="auto"/>
            <w:right w:val="none" w:sz="0" w:space="0" w:color="auto"/>
          </w:divBdr>
        </w:div>
      </w:divsChild>
    </w:div>
    <w:div w:id="2009359673">
      <w:bodyDiv w:val="1"/>
      <w:marLeft w:val="0"/>
      <w:marRight w:val="0"/>
      <w:marTop w:val="0"/>
      <w:marBottom w:val="0"/>
      <w:divBdr>
        <w:top w:val="none" w:sz="0" w:space="0" w:color="auto"/>
        <w:left w:val="none" w:sz="0" w:space="0" w:color="auto"/>
        <w:bottom w:val="none" w:sz="0" w:space="0" w:color="auto"/>
        <w:right w:val="none" w:sz="0" w:space="0" w:color="auto"/>
      </w:divBdr>
    </w:div>
    <w:div w:id="2051567826">
      <w:bodyDiv w:val="1"/>
      <w:marLeft w:val="0"/>
      <w:marRight w:val="0"/>
      <w:marTop w:val="0"/>
      <w:marBottom w:val="0"/>
      <w:divBdr>
        <w:top w:val="none" w:sz="0" w:space="0" w:color="auto"/>
        <w:left w:val="none" w:sz="0" w:space="0" w:color="auto"/>
        <w:bottom w:val="none" w:sz="0" w:space="0" w:color="auto"/>
        <w:right w:val="none" w:sz="0" w:space="0" w:color="auto"/>
      </w:divBdr>
    </w:div>
    <w:div w:id="2115510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17D9FE-FD26-4A5B-9664-2F59CC2A0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982</Words>
  <Characters>5598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WA Health</Company>
  <LinksUpToDate>false</LinksUpToDate>
  <CharactersWithSpaces>6567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Lawton, Katy</dc:creator>
  <cp:lastModifiedBy>Newman, Vicky</cp:lastModifiedBy>
  <cp:revision>2</cp:revision>
  <cp:lastPrinted>2016-09-12T07:30:00Z</cp:lastPrinted>
  <dcterms:created xsi:type="dcterms:W3CDTF">2016-10-19T06:39:00Z</dcterms:created>
  <dcterms:modified xsi:type="dcterms:W3CDTF">2016-10-19T06:39:00Z</dcterms:modified>
</cp:coreProperties>
</file>